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14A05" w14:textId="0D12CADE" w:rsidR="00DD65B2" w:rsidRDefault="004342FE" w:rsidP="00E33CBC">
      <w:pPr>
        <w:pStyle w:val="Overskrift1"/>
      </w:pPr>
      <w:r>
        <w:t>Rapports</w:t>
      </w:r>
      <w:r w:rsidR="00DD65B2" w:rsidRPr="00E33CBC">
        <w:t>kabelon for sikkerhedsvurdering</w:t>
      </w:r>
      <w:r w:rsidR="000F627A">
        <w:t>: I</w:t>
      </w:r>
      <w:r w:rsidR="001272FC" w:rsidRPr="00E33CBC">
        <w:t xml:space="preserve">ndustriel </w:t>
      </w:r>
      <w:proofErr w:type="spellStart"/>
      <w:r w:rsidR="001272FC" w:rsidRPr="00E33CBC">
        <w:t>radiografi</w:t>
      </w:r>
      <w:proofErr w:type="spellEnd"/>
      <w:r w:rsidR="001272FC" w:rsidRPr="00E33CBC">
        <w:t xml:space="preserve"> i anlæg</w:t>
      </w:r>
    </w:p>
    <w:p w14:paraId="2CD50296" w14:textId="77777777" w:rsidR="000F627A" w:rsidRPr="000F627A" w:rsidRDefault="000F627A" w:rsidP="00A018F4"/>
    <w:p w14:paraId="696A72D7" w14:textId="23FE4592" w:rsidR="00DD65B2" w:rsidRPr="000F627A" w:rsidRDefault="00DD65B2" w:rsidP="00A018F4">
      <w:pPr>
        <w:pStyle w:val="Overskrift1"/>
        <w:spacing w:before="0" w:after="120" w:line="260" w:lineRule="atLeast"/>
      </w:pPr>
      <w:r w:rsidRPr="000F627A">
        <w:t xml:space="preserve">1. </w:t>
      </w:r>
      <w:bookmarkStart w:id="0" w:name="_GoBack"/>
      <w:r w:rsidRPr="000F627A">
        <w:t>Indledning</w:t>
      </w:r>
      <w:bookmarkEnd w:id="0"/>
    </w:p>
    <w:p w14:paraId="59FFC0F3" w14:textId="245CDB63" w:rsidR="006B4BC1" w:rsidRDefault="001272FC" w:rsidP="006B4BC1">
      <w:pPr>
        <w:spacing w:after="120" w:line="260" w:lineRule="atLeast"/>
        <w:rPr>
          <w:rFonts w:ascii="Arial" w:hAnsi="Arial" w:cs="Arial"/>
          <w:sz w:val="20"/>
          <w:szCs w:val="20"/>
        </w:rPr>
      </w:pPr>
      <w:r w:rsidRPr="001272FC">
        <w:rPr>
          <w:rFonts w:ascii="Arial" w:hAnsi="Arial" w:cs="Arial"/>
          <w:sz w:val="20"/>
          <w:szCs w:val="20"/>
        </w:rPr>
        <w:t>Sikkerhedsvurderingen har til formål systematisk at beskrive virksomhedens brug af strålekilder og hvilke strålebeskyttelsesforanstaltninger, der anvendes for at imødegå de risici, der er i forbinde</w:t>
      </w:r>
      <w:r>
        <w:rPr>
          <w:rFonts w:ascii="Arial" w:hAnsi="Arial" w:cs="Arial"/>
          <w:sz w:val="20"/>
          <w:szCs w:val="20"/>
        </w:rPr>
        <w:t xml:space="preserve">lse med brugen af strålekilderne til industriel </w:t>
      </w:r>
      <w:proofErr w:type="spellStart"/>
      <w:r>
        <w:rPr>
          <w:rFonts w:ascii="Arial" w:hAnsi="Arial" w:cs="Arial"/>
          <w:sz w:val="20"/>
          <w:szCs w:val="20"/>
        </w:rPr>
        <w:t>radiografi</w:t>
      </w:r>
      <w:proofErr w:type="spellEnd"/>
      <w:r w:rsidRPr="001272FC">
        <w:rPr>
          <w:rFonts w:ascii="Arial" w:hAnsi="Arial" w:cs="Arial"/>
          <w:sz w:val="20"/>
          <w:szCs w:val="20"/>
        </w:rPr>
        <w:t>. Sikkerhedsvurderingen er opbygget på grundlag af en gradueret tilgang, og omfatter dermed alle forhold</w:t>
      </w:r>
      <w:r w:rsidR="000F627A">
        <w:rPr>
          <w:rFonts w:ascii="Arial" w:hAnsi="Arial" w:cs="Arial"/>
          <w:sz w:val="20"/>
          <w:szCs w:val="20"/>
        </w:rPr>
        <w:t>,</w:t>
      </w:r>
      <w:r w:rsidRPr="001272FC">
        <w:rPr>
          <w:rFonts w:ascii="Arial" w:hAnsi="Arial" w:cs="Arial"/>
          <w:sz w:val="20"/>
          <w:szCs w:val="20"/>
        </w:rPr>
        <w:t xml:space="preserve"> som er nødvendige for at dokumentere</w:t>
      </w:r>
      <w:r w:rsidR="000F627A">
        <w:rPr>
          <w:rFonts w:ascii="Arial" w:hAnsi="Arial" w:cs="Arial"/>
          <w:sz w:val="20"/>
          <w:szCs w:val="20"/>
        </w:rPr>
        <w:t>,</w:t>
      </w:r>
      <w:r w:rsidRPr="001272FC">
        <w:rPr>
          <w:rFonts w:ascii="Arial" w:hAnsi="Arial" w:cs="Arial"/>
          <w:sz w:val="20"/>
          <w:szCs w:val="20"/>
        </w:rPr>
        <w:t xml:space="preserve"> at relevante strålebeskyttelsesmæssige krav er overholdt, og at strålebeskyttelsen er optimeret.</w:t>
      </w:r>
    </w:p>
    <w:p w14:paraId="7F005D65" w14:textId="2479F3BA" w:rsidR="004342FE" w:rsidRDefault="006B4BC1" w:rsidP="004342FE">
      <w:pPr>
        <w:spacing w:after="120" w:line="260" w:lineRule="atLeast"/>
        <w:rPr>
          <w:rFonts w:ascii="Arial" w:hAnsi="Arial" w:cs="Arial"/>
          <w:sz w:val="20"/>
          <w:szCs w:val="20"/>
        </w:rPr>
      </w:pPr>
      <w:r w:rsidRPr="006B4BC1">
        <w:rPr>
          <w:rFonts w:ascii="Arial" w:hAnsi="Arial" w:cs="Arial"/>
          <w:sz w:val="20"/>
          <w:szCs w:val="20"/>
        </w:rPr>
        <w:t>Sikkerhedsvurderingen skal sikre opfyldelse af generelle krav til strålebeskyttelse i henhold til Sundhedsstyrelsens bekendtgørelser nr. 669/2019, 670/2019 og 671/2019 samt overholde</w:t>
      </w:r>
      <w:r w:rsidR="00C07618">
        <w:rPr>
          <w:rFonts w:ascii="Arial" w:hAnsi="Arial" w:cs="Arial"/>
          <w:sz w:val="20"/>
          <w:szCs w:val="20"/>
        </w:rPr>
        <w:t>lse af</w:t>
      </w:r>
      <w:r w:rsidRPr="006B4BC1">
        <w:rPr>
          <w:rFonts w:ascii="Arial" w:hAnsi="Arial" w:cs="Arial"/>
          <w:sz w:val="20"/>
          <w:szCs w:val="20"/>
        </w:rPr>
        <w:t xml:space="preserve"> supplerende krav til industriel </w:t>
      </w:r>
      <w:proofErr w:type="spellStart"/>
      <w:r w:rsidRPr="006B4BC1">
        <w:rPr>
          <w:rFonts w:ascii="Arial" w:hAnsi="Arial" w:cs="Arial"/>
          <w:sz w:val="20"/>
          <w:szCs w:val="20"/>
        </w:rPr>
        <w:t>radiografi</w:t>
      </w:r>
      <w:proofErr w:type="spellEnd"/>
      <w:r w:rsidRPr="006B4BC1">
        <w:rPr>
          <w:rFonts w:ascii="Arial" w:hAnsi="Arial" w:cs="Arial"/>
          <w:sz w:val="20"/>
          <w:szCs w:val="20"/>
        </w:rPr>
        <w:t xml:space="preserve"> i anlæg (Bek. nr. 670/2019, bilag 12; Bek. nr. 671/2019, bilag 14 og 15)</w:t>
      </w:r>
      <w:r w:rsidR="000F627A">
        <w:rPr>
          <w:rFonts w:ascii="Arial" w:hAnsi="Arial" w:cs="Arial"/>
          <w:sz w:val="20"/>
          <w:szCs w:val="20"/>
        </w:rPr>
        <w:t>.</w:t>
      </w:r>
      <w:r w:rsidRPr="006B4BC1">
        <w:rPr>
          <w:rFonts w:ascii="Arial" w:hAnsi="Arial" w:cs="Arial"/>
          <w:sz w:val="20"/>
          <w:szCs w:val="20"/>
        </w:rPr>
        <w:t xml:space="preserve"> Det </w:t>
      </w:r>
      <w:r w:rsidR="00BF0626">
        <w:rPr>
          <w:rFonts w:ascii="Arial" w:hAnsi="Arial" w:cs="Arial"/>
          <w:sz w:val="20"/>
          <w:szCs w:val="20"/>
        </w:rPr>
        <w:t>anbefal</w:t>
      </w:r>
      <w:r w:rsidRPr="006B4BC1">
        <w:rPr>
          <w:rFonts w:ascii="Arial" w:hAnsi="Arial" w:cs="Arial"/>
          <w:sz w:val="20"/>
          <w:szCs w:val="20"/>
        </w:rPr>
        <w:t xml:space="preserve">es desuden at følge retningslinjerne beskrevet i Sundhedsstyrelsens vejledning om industriel </w:t>
      </w:r>
      <w:proofErr w:type="spellStart"/>
      <w:r w:rsidRPr="006B4BC1">
        <w:rPr>
          <w:rFonts w:ascii="Arial" w:hAnsi="Arial" w:cs="Arial"/>
          <w:sz w:val="20"/>
          <w:szCs w:val="20"/>
        </w:rPr>
        <w:t>radiografi</w:t>
      </w:r>
      <w:proofErr w:type="spellEnd"/>
      <w:r w:rsidRPr="006B4BC1">
        <w:rPr>
          <w:rFonts w:ascii="Arial" w:hAnsi="Arial" w:cs="Arial"/>
          <w:sz w:val="20"/>
          <w:szCs w:val="20"/>
        </w:rPr>
        <w:t>.</w:t>
      </w:r>
      <w:r w:rsidR="004342FE">
        <w:rPr>
          <w:rFonts w:ascii="Arial" w:hAnsi="Arial" w:cs="Arial"/>
          <w:sz w:val="20"/>
          <w:szCs w:val="20"/>
        </w:rPr>
        <w:t xml:space="preserve"> </w:t>
      </w:r>
    </w:p>
    <w:p w14:paraId="0BE4BB5A" w14:textId="7FA4EA86" w:rsidR="006B4BC1" w:rsidRDefault="004342FE" w:rsidP="006B4BC1">
      <w:pPr>
        <w:spacing w:after="120"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Indholdet i denne skabelon tager udgangspunkt i relevante anbefalinger angivet i </w:t>
      </w:r>
      <w:proofErr w:type="spellStart"/>
      <w:r>
        <w:rPr>
          <w:rFonts w:ascii="Arial" w:hAnsi="Arial" w:cs="Arial"/>
          <w:sz w:val="20"/>
          <w:szCs w:val="20"/>
        </w:rPr>
        <w:t>IAEAs</w:t>
      </w:r>
      <w:proofErr w:type="spellEnd"/>
      <w:r>
        <w:rPr>
          <w:rFonts w:ascii="Arial" w:hAnsi="Arial" w:cs="Arial"/>
          <w:sz w:val="20"/>
          <w:szCs w:val="20"/>
        </w:rPr>
        <w:t xml:space="preserve"> sikkerhedsstandard om sikkerhedsvurderinger, GSR Part 4 (rev. 1).</w:t>
      </w:r>
    </w:p>
    <w:p w14:paraId="6675FB32" w14:textId="71EC1686" w:rsidR="006B4BC1" w:rsidRPr="006B4BC1" w:rsidRDefault="006B4BC1" w:rsidP="006B4BC1">
      <w:pPr>
        <w:spacing w:after="120" w:line="260" w:lineRule="atLeast"/>
        <w:rPr>
          <w:rFonts w:ascii="Arial" w:hAnsi="Arial" w:cs="Arial"/>
          <w:sz w:val="20"/>
          <w:szCs w:val="20"/>
        </w:rPr>
      </w:pPr>
      <w:r w:rsidRPr="006B4BC1">
        <w:rPr>
          <w:rFonts w:ascii="Arial" w:hAnsi="Arial" w:cs="Arial"/>
          <w:sz w:val="20"/>
          <w:szCs w:val="20"/>
        </w:rPr>
        <w:t>Sikkerhedsvurderingen</w:t>
      </w:r>
      <w:r w:rsidR="00A31F8E">
        <w:rPr>
          <w:rFonts w:ascii="Arial" w:hAnsi="Arial" w:cs="Arial"/>
          <w:sz w:val="20"/>
          <w:szCs w:val="20"/>
        </w:rPr>
        <w:t xml:space="preserve"> kan referere</w:t>
      </w:r>
      <w:r w:rsidRPr="006B4BC1">
        <w:rPr>
          <w:rFonts w:ascii="Arial" w:hAnsi="Arial" w:cs="Arial"/>
          <w:sz w:val="20"/>
          <w:szCs w:val="20"/>
        </w:rPr>
        <w:t xml:space="preserve"> til procedurebeskrivelser, plantegninger og teknisk information i virksomhedens kvalitetssikringssystem.</w:t>
      </w:r>
    </w:p>
    <w:p w14:paraId="45AEFE6B" w14:textId="01896E8F" w:rsidR="000A2EC3" w:rsidRDefault="000A2EC3" w:rsidP="006B4BC1">
      <w:pPr>
        <w:tabs>
          <w:tab w:val="left" w:pos="1950"/>
        </w:tabs>
        <w:spacing w:after="120"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Formål</w:t>
      </w:r>
    </w:p>
    <w:p w14:paraId="79538E10" w14:textId="5BD5FF2A" w:rsidR="005B50AD" w:rsidRPr="00E33CBC" w:rsidRDefault="00E33CBC" w:rsidP="006B4BC1">
      <w:pPr>
        <w:spacing w:after="120" w:line="260" w:lineRule="atLeast"/>
        <w:rPr>
          <w:rFonts w:ascii="Arial" w:hAnsi="Arial" w:cs="Arial"/>
          <w:sz w:val="20"/>
          <w:szCs w:val="20"/>
        </w:rPr>
      </w:pPr>
      <w:r w:rsidRPr="00E33CBC">
        <w:rPr>
          <w:rFonts w:ascii="Arial" w:hAnsi="Arial" w:cs="Arial"/>
          <w:sz w:val="20"/>
          <w:szCs w:val="20"/>
        </w:rPr>
        <w:t>Kort angivelse af virksomhedens brug af strålingsgeneratore</w:t>
      </w:r>
      <w:r w:rsidR="00BF0626">
        <w:rPr>
          <w:rFonts w:ascii="Arial" w:hAnsi="Arial" w:cs="Arial"/>
          <w:sz w:val="20"/>
          <w:szCs w:val="20"/>
        </w:rPr>
        <w:t xml:space="preserve">r underlagt krav om tilladelse </w:t>
      </w:r>
      <w:r>
        <w:rPr>
          <w:rFonts w:ascii="Arial" w:hAnsi="Arial" w:cs="Arial"/>
          <w:sz w:val="20"/>
          <w:szCs w:val="20"/>
        </w:rPr>
        <w:t xml:space="preserve">(sæt kryds </w:t>
      </w:r>
      <w:r w:rsidR="00BF0626">
        <w:rPr>
          <w:rFonts w:ascii="Arial" w:hAnsi="Arial" w:cs="Arial"/>
          <w:sz w:val="20"/>
          <w:szCs w:val="20"/>
        </w:rPr>
        <w:t xml:space="preserve">i tabellen </w:t>
      </w:r>
      <w:r>
        <w:rPr>
          <w:rFonts w:ascii="Arial" w:hAnsi="Arial" w:cs="Arial"/>
          <w:sz w:val="20"/>
          <w:szCs w:val="20"/>
        </w:rPr>
        <w:t xml:space="preserve">ved </w:t>
      </w:r>
      <w:r w:rsidR="00BF0626">
        <w:rPr>
          <w:rFonts w:ascii="Arial" w:hAnsi="Arial" w:cs="Arial"/>
          <w:sz w:val="20"/>
          <w:szCs w:val="20"/>
        </w:rPr>
        <w:t>eksisterende/</w:t>
      </w:r>
      <w:r>
        <w:rPr>
          <w:rFonts w:ascii="Arial" w:hAnsi="Arial" w:cs="Arial"/>
          <w:sz w:val="20"/>
          <w:szCs w:val="20"/>
        </w:rPr>
        <w:t>ønsket brug):</w:t>
      </w:r>
    </w:p>
    <w:tbl>
      <w:tblPr>
        <w:tblStyle w:val="Tabel-Gitter"/>
        <w:tblW w:w="0" w:type="auto"/>
        <w:jc w:val="center"/>
        <w:tblLook w:val="04A0" w:firstRow="1" w:lastRow="0" w:firstColumn="1" w:lastColumn="0" w:noHBand="0" w:noVBand="1"/>
      </w:tblPr>
      <w:tblGrid>
        <w:gridCol w:w="1817"/>
        <w:gridCol w:w="1339"/>
        <w:gridCol w:w="1017"/>
      </w:tblGrid>
      <w:tr w:rsidR="005B50AD" w:rsidRPr="00601F0A" w14:paraId="598FD07A" w14:textId="77777777" w:rsidTr="00A31131">
        <w:trPr>
          <w:jc w:val="center"/>
        </w:trPr>
        <w:tc>
          <w:tcPr>
            <w:tcW w:w="1757" w:type="dxa"/>
          </w:tcPr>
          <w:p w14:paraId="157DFC3E" w14:textId="77777777" w:rsidR="005B50AD" w:rsidRPr="00601F0A" w:rsidRDefault="005B50AD" w:rsidP="006B4BC1">
            <w:pPr>
              <w:pStyle w:val="Listeafsnit"/>
              <w:ind w:left="0"/>
              <w:rPr>
                <w:rFonts w:ascii="Arial" w:hAnsi="Arial" w:cs="Arial"/>
                <w:b/>
                <w:sz w:val="20"/>
                <w:szCs w:val="18"/>
              </w:rPr>
            </w:pPr>
            <w:r w:rsidRPr="00601F0A">
              <w:rPr>
                <w:rFonts w:ascii="Arial" w:hAnsi="Arial" w:cs="Arial"/>
                <w:b/>
                <w:sz w:val="20"/>
                <w:szCs w:val="18"/>
              </w:rPr>
              <w:t>Kategori:</w:t>
            </w:r>
          </w:p>
          <w:p w14:paraId="1D4296E4" w14:textId="77777777" w:rsidR="005B50AD" w:rsidRPr="00601F0A" w:rsidRDefault="005B50AD" w:rsidP="006B4BC1">
            <w:pPr>
              <w:pStyle w:val="Listeafsnit"/>
              <w:ind w:left="0"/>
              <w:rPr>
                <w:rFonts w:ascii="Arial" w:hAnsi="Arial" w:cs="Arial"/>
                <w:sz w:val="20"/>
                <w:szCs w:val="18"/>
              </w:rPr>
            </w:pPr>
            <w:r w:rsidRPr="00601F0A">
              <w:rPr>
                <w:rFonts w:ascii="Arial" w:hAnsi="Arial" w:cs="Arial"/>
                <w:b/>
                <w:sz w:val="20"/>
                <w:szCs w:val="18"/>
              </w:rPr>
              <w:t>Industri</w:t>
            </w:r>
          </w:p>
        </w:tc>
        <w:tc>
          <w:tcPr>
            <w:tcW w:w="1262" w:type="dxa"/>
          </w:tcPr>
          <w:p w14:paraId="1EA35D6E" w14:textId="77777777" w:rsidR="005B50AD" w:rsidRPr="00601F0A" w:rsidRDefault="005B50AD" w:rsidP="006B4BC1">
            <w:pPr>
              <w:pStyle w:val="Listeafsnit"/>
              <w:ind w:left="0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601F0A">
              <w:rPr>
                <w:rFonts w:ascii="Arial" w:hAnsi="Arial" w:cs="Arial"/>
                <w:b/>
                <w:sz w:val="20"/>
                <w:szCs w:val="18"/>
              </w:rPr>
              <w:t>Anvendelse</w:t>
            </w:r>
          </w:p>
        </w:tc>
        <w:tc>
          <w:tcPr>
            <w:tcW w:w="996" w:type="dxa"/>
          </w:tcPr>
          <w:p w14:paraId="7C440C11" w14:textId="77777777" w:rsidR="005B50AD" w:rsidRPr="00601F0A" w:rsidRDefault="005B50AD" w:rsidP="006B4BC1">
            <w:pPr>
              <w:pStyle w:val="Listeafsnit"/>
              <w:ind w:left="0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601F0A">
              <w:rPr>
                <w:rFonts w:ascii="Arial" w:hAnsi="Arial" w:cs="Arial"/>
                <w:b/>
                <w:sz w:val="20"/>
                <w:szCs w:val="18"/>
              </w:rPr>
              <w:t>Eftersyn</w:t>
            </w:r>
          </w:p>
        </w:tc>
      </w:tr>
      <w:tr w:rsidR="005B50AD" w:rsidRPr="00601F0A" w14:paraId="37896DEC" w14:textId="77777777" w:rsidTr="00A31131">
        <w:trPr>
          <w:jc w:val="center"/>
        </w:trPr>
        <w:tc>
          <w:tcPr>
            <w:tcW w:w="1757" w:type="dxa"/>
          </w:tcPr>
          <w:p w14:paraId="7D3DAC29" w14:textId="006EC708" w:rsidR="005B50AD" w:rsidRPr="00601F0A" w:rsidRDefault="00CD14F8" w:rsidP="006B4BC1">
            <w:pPr>
              <w:pStyle w:val="Listeafsnit"/>
              <w:ind w:left="0"/>
              <w:rPr>
                <w:rFonts w:ascii="Arial" w:hAnsi="Arial" w:cs="Arial"/>
                <w:sz w:val="20"/>
                <w:szCs w:val="18"/>
              </w:rPr>
            </w:pPr>
            <w:proofErr w:type="spellStart"/>
            <w:r w:rsidRPr="00601F0A">
              <w:rPr>
                <w:rFonts w:ascii="Arial" w:hAnsi="Arial" w:cs="Arial"/>
                <w:sz w:val="20"/>
                <w:szCs w:val="18"/>
              </w:rPr>
              <w:t>Røntgen</w:t>
            </w:r>
            <w:r w:rsidR="005B50AD" w:rsidRPr="00601F0A">
              <w:rPr>
                <w:rFonts w:ascii="Arial" w:hAnsi="Arial" w:cs="Arial"/>
                <w:sz w:val="20"/>
                <w:szCs w:val="18"/>
              </w:rPr>
              <w:t>radiografi</w:t>
            </w:r>
            <w:proofErr w:type="spellEnd"/>
          </w:p>
        </w:tc>
        <w:tc>
          <w:tcPr>
            <w:tcW w:w="1262" w:type="dxa"/>
          </w:tcPr>
          <w:p w14:paraId="4202AAEA" w14:textId="77777777" w:rsidR="005B50AD" w:rsidRPr="00601F0A" w:rsidRDefault="005B50AD" w:rsidP="006B4BC1">
            <w:pPr>
              <w:pStyle w:val="Listeafsnit"/>
              <w:ind w:left="0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996" w:type="dxa"/>
          </w:tcPr>
          <w:p w14:paraId="7B639CF5" w14:textId="77777777" w:rsidR="005B50AD" w:rsidRPr="00601F0A" w:rsidRDefault="005B50AD" w:rsidP="006B4BC1">
            <w:pPr>
              <w:pStyle w:val="Listeafsnit"/>
              <w:ind w:left="0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5B50AD" w:rsidRPr="00601F0A" w14:paraId="71F98E23" w14:textId="77777777" w:rsidTr="00A31131">
        <w:trPr>
          <w:jc w:val="center"/>
        </w:trPr>
        <w:tc>
          <w:tcPr>
            <w:tcW w:w="1757" w:type="dxa"/>
          </w:tcPr>
          <w:p w14:paraId="2E4AC795" w14:textId="77777777" w:rsidR="005B50AD" w:rsidRPr="00601F0A" w:rsidRDefault="005B50AD" w:rsidP="006B4BC1">
            <w:pPr>
              <w:pStyle w:val="Listeafsnit"/>
              <w:ind w:left="0"/>
              <w:rPr>
                <w:rFonts w:ascii="Arial" w:hAnsi="Arial" w:cs="Arial"/>
                <w:sz w:val="20"/>
                <w:szCs w:val="18"/>
              </w:rPr>
            </w:pPr>
            <w:proofErr w:type="spellStart"/>
            <w:r w:rsidRPr="00601F0A">
              <w:rPr>
                <w:rFonts w:ascii="Arial" w:hAnsi="Arial" w:cs="Arial"/>
                <w:sz w:val="20"/>
                <w:szCs w:val="18"/>
              </w:rPr>
              <w:t>Gammaradiografi</w:t>
            </w:r>
            <w:proofErr w:type="spellEnd"/>
          </w:p>
        </w:tc>
        <w:tc>
          <w:tcPr>
            <w:tcW w:w="1262" w:type="dxa"/>
          </w:tcPr>
          <w:p w14:paraId="05D77899" w14:textId="77777777" w:rsidR="005B50AD" w:rsidRPr="00601F0A" w:rsidRDefault="005B50AD" w:rsidP="006B4BC1">
            <w:pPr>
              <w:pStyle w:val="Listeafsnit"/>
              <w:ind w:left="0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996" w:type="dxa"/>
          </w:tcPr>
          <w:p w14:paraId="363A346A" w14:textId="77777777" w:rsidR="005B50AD" w:rsidRPr="00601F0A" w:rsidRDefault="005B50AD" w:rsidP="006B4BC1">
            <w:pPr>
              <w:pStyle w:val="Listeafsnit"/>
              <w:ind w:left="0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14:paraId="74712FB6" w14:textId="1B7EC37A" w:rsidR="00A955A3" w:rsidRDefault="00537268" w:rsidP="006B4BC1">
      <w:pPr>
        <w:spacing w:after="120" w:line="260" w:lineRule="atLeast"/>
        <w:rPr>
          <w:rFonts w:ascii="Arial" w:hAnsi="Arial" w:cs="Arial"/>
          <w:sz w:val="20"/>
          <w:szCs w:val="20"/>
        </w:rPr>
      </w:pPr>
      <w:r w:rsidRPr="009537DC">
        <w:rPr>
          <w:rFonts w:ascii="Arial" w:hAnsi="Arial" w:cs="Arial"/>
          <w:sz w:val="20"/>
          <w:szCs w:val="20"/>
          <w:u w:val="single"/>
        </w:rPr>
        <w:t>O</w:t>
      </w:r>
      <w:r w:rsidR="00A955A3">
        <w:rPr>
          <w:rFonts w:ascii="Arial" w:hAnsi="Arial" w:cs="Arial"/>
          <w:sz w:val="20"/>
          <w:szCs w:val="20"/>
          <w:u w:val="single"/>
        </w:rPr>
        <w:t>mfang</w:t>
      </w:r>
    </w:p>
    <w:p w14:paraId="77327EA5" w14:textId="77777777" w:rsidR="005C46A8" w:rsidRDefault="009717D6" w:rsidP="006B4BC1">
      <w:pPr>
        <w:pStyle w:val="Listeafsnit"/>
        <w:numPr>
          <w:ilvl w:val="0"/>
          <w:numId w:val="5"/>
        </w:numPr>
        <w:spacing w:after="120"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Kort beskrivelse af </w:t>
      </w:r>
      <w:r w:rsidR="0071395C">
        <w:rPr>
          <w:rFonts w:ascii="Arial" w:hAnsi="Arial" w:cs="Arial"/>
          <w:sz w:val="20"/>
          <w:szCs w:val="20"/>
        </w:rPr>
        <w:t>stråle</w:t>
      </w:r>
      <w:r>
        <w:rPr>
          <w:rFonts w:ascii="Arial" w:hAnsi="Arial" w:cs="Arial"/>
          <w:sz w:val="20"/>
          <w:szCs w:val="20"/>
        </w:rPr>
        <w:t xml:space="preserve">kilder og </w:t>
      </w:r>
      <w:r w:rsidR="0071395C">
        <w:rPr>
          <w:rFonts w:ascii="Arial" w:hAnsi="Arial" w:cs="Arial"/>
          <w:sz w:val="20"/>
          <w:szCs w:val="20"/>
        </w:rPr>
        <w:t>anlæg</w:t>
      </w:r>
      <w:r w:rsidR="008A6C42">
        <w:rPr>
          <w:rFonts w:ascii="Arial" w:hAnsi="Arial" w:cs="Arial"/>
          <w:sz w:val="20"/>
          <w:szCs w:val="20"/>
        </w:rPr>
        <w:t xml:space="preserve">: </w:t>
      </w:r>
    </w:p>
    <w:p w14:paraId="400D03F6" w14:textId="3BD72BA3" w:rsidR="005B50AD" w:rsidRDefault="005B50AD" w:rsidP="006B4BC1">
      <w:pPr>
        <w:pStyle w:val="Listeafsnit"/>
        <w:spacing w:after="120" w:line="260" w:lineRule="atLeast"/>
        <w:rPr>
          <w:rFonts w:ascii="Arial" w:hAnsi="Arial" w:cs="Arial"/>
          <w:sz w:val="20"/>
          <w:szCs w:val="20"/>
        </w:rPr>
      </w:pPr>
    </w:p>
    <w:p w14:paraId="48B1E933" w14:textId="79FDCE98" w:rsidR="00353C3E" w:rsidRPr="00E6056B" w:rsidRDefault="00353C3E" w:rsidP="006B4BC1">
      <w:pPr>
        <w:pStyle w:val="Listeafsnit"/>
        <w:spacing w:after="120" w:line="260" w:lineRule="atLeast"/>
        <w:rPr>
          <w:rFonts w:ascii="Arial" w:hAnsi="Arial" w:cs="Arial"/>
          <w:i/>
          <w:sz w:val="20"/>
          <w:szCs w:val="20"/>
        </w:rPr>
      </w:pPr>
      <w:r w:rsidRPr="00E6056B">
        <w:rPr>
          <w:rFonts w:ascii="Arial" w:hAnsi="Arial" w:cs="Arial"/>
          <w:i/>
          <w:sz w:val="20"/>
          <w:szCs w:val="20"/>
        </w:rPr>
        <w:t xml:space="preserve">Strålingsgenerator </w:t>
      </w:r>
      <w:r w:rsidR="001E0E39">
        <w:rPr>
          <w:rFonts w:ascii="Arial" w:hAnsi="Arial" w:cs="Arial"/>
          <w:i/>
          <w:sz w:val="20"/>
          <w:szCs w:val="20"/>
        </w:rPr>
        <w:t>–</w:t>
      </w:r>
      <w:r w:rsidRPr="00E6056B">
        <w:rPr>
          <w:rFonts w:ascii="Arial" w:hAnsi="Arial" w:cs="Arial"/>
          <w:i/>
          <w:sz w:val="20"/>
          <w:szCs w:val="20"/>
        </w:rPr>
        <w:t xml:space="preserve"> specifikationer</w:t>
      </w:r>
      <w:r w:rsidR="001E0E39">
        <w:rPr>
          <w:rFonts w:ascii="Arial" w:hAnsi="Arial" w:cs="Arial"/>
          <w:i/>
          <w:sz w:val="20"/>
          <w:szCs w:val="20"/>
        </w:rPr>
        <w:t xml:space="preserve"> (kan </w:t>
      </w:r>
      <w:r w:rsidR="001E0E39" w:rsidRPr="001E0E39">
        <w:rPr>
          <w:rFonts w:ascii="Arial" w:hAnsi="Arial" w:cs="Arial"/>
          <w:i/>
          <w:sz w:val="20"/>
          <w:szCs w:val="20"/>
        </w:rPr>
        <w:t>erstattes af kildeoversigt som bilag</w:t>
      </w:r>
      <w:r w:rsidR="001E0E39">
        <w:rPr>
          <w:rFonts w:ascii="Arial" w:hAnsi="Arial" w:cs="Arial"/>
          <w:i/>
          <w:sz w:val="20"/>
          <w:szCs w:val="20"/>
        </w:rPr>
        <w:t>)</w:t>
      </w:r>
    </w:p>
    <w:tbl>
      <w:tblPr>
        <w:tblStyle w:val="Tabel-Gitter"/>
        <w:tblW w:w="0" w:type="auto"/>
        <w:tblInd w:w="720" w:type="dxa"/>
        <w:tblLook w:val="04A0" w:firstRow="1" w:lastRow="0" w:firstColumn="1" w:lastColumn="0" w:noHBand="0" w:noVBand="1"/>
      </w:tblPr>
      <w:tblGrid>
        <w:gridCol w:w="1685"/>
        <w:gridCol w:w="1452"/>
        <w:gridCol w:w="1925"/>
        <w:gridCol w:w="1860"/>
        <w:gridCol w:w="1860"/>
      </w:tblGrid>
      <w:tr w:rsidR="00353C3E" w:rsidRPr="00601F0A" w14:paraId="5990A221" w14:textId="7FE75AB0" w:rsidTr="0012113D">
        <w:tc>
          <w:tcPr>
            <w:tcW w:w="1685" w:type="dxa"/>
          </w:tcPr>
          <w:p w14:paraId="5EA00E73" w14:textId="4A2E45AF" w:rsidR="00353C3E" w:rsidRPr="00601F0A" w:rsidRDefault="00353C3E" w:rsidP="00131641">
            <w:pPr>
              <w:pStyle w:val="Listeafsni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01F0A">
              <w:rPr>
                <w:rFonts w:ascii="Arial" w:hAnsi="Arial" w:cs="Arial"/>
                <w:sz w:val="20"/>
                <w:szCs w:val="20"/>
              </w:rPr>
              <w:t>Fabrikat</w:t>
            </w:r>
          </w:p>
        </w:tc>
        <w:tc>
          <w:tcPr>
            <w:tcW w:w="1452" w:type="dxa"/>
          </w:tcPr>
          <w:p w14:paraId="48C36B38" w14:textId="60A96271" w:rsidR="00353C3E" w:rsidRPr="00601F0A" w:rsidRDefault="00353C3E" w:rsidP="00131641">
            <w:pPr>
              <w:pStyle w:val="Listeafsni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01F0A">
              <w:rPr>
                <w:rFonts w:ascii="Arial" w:hAnsi="Arial" w:cs="Arial"/>
                <w:sz w:val="20"/>
                <w:szCs w:val="20"/>
              </w:rPr>
              <w:t>Systemnavn</w:t>
            </w:r>
          </w:p>
        </w:tc>
        <w:tc>
          <w:tcPr>
            <w:tcW w:w="1925" w:type="dxa"/>
          </w:tcPr>
          <w:p w14:paraId="3D5747DD" w14:textId="3BD92B9B" w:rsidR="00353C3E" w:rsidRPr="00601F0A" w:rsidRDefault="00353C3E" w:rsidP="00131641">
            <w:pPr>
              <w:pStyle w:val="Listeafsni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01F0A">
              <w:rPr>
                <w:rFonts w:ascii="Arial" w:hAnsi="Arial" w:cs="Arial"/>
                <w:sz w:val="20"/>
                <w:szCs w:val="20"/>
              </w:rPr>
              <w:t>Maksimal rørspænding (kV)</w:t>
            </w:r>
          </w:p>
        </w:tc>
        <w:tc>
          <w:tcPr>
            <w:tcW w:w="1860" w:type="dxa"/>
          </w:tcPr>
          <w:p w14:paraId="586CCD50" w14:textId="50468132" w:rsidR="00353C3E" w:rsidRPr="00601F0A" w:rsidRDefault="00353C3E" w:rsidP="00131641">
            <w:pPr>
              <w:pStyle w:val="Listeafsni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01F0A">
              <w:rPr>
                <w:rFonts w:ascii="Arial" w:hAnsi="Arial" w:cs="Arial"/>
                <w:sz w:val="20"/>
                <w:szCs w:val="20"/>
              </w:rPr>
              <w:t>Maksimal strømstyrke (mA)</w:t>
            </w:r>
          </w:p>
        </w:tc>
        <w:tc>
          <w:tcPr>
            <w:tcW w:w="1860" w:type="dxa"/>
          </w:tcPr>
          <w:p w14:paraId="698F0254" w14:textId="376B30C9" w:rsidR="00353C3E" w:rsidRPr="00601F0A" w:rsidRDefault="00CD14F8" w:rsidP="00131641">
            <w:pPr>
              <w:pStyle w:val="Listeafsni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01F0A">
              <w:rPr>
                <w:rFonts w:ascii="Arial" w:hAnsi="Arial" w:cs="Arial"/>
                <w:sz w:val="20"/>
                <w:szCs w:val="20"/>
              </w:rPr>
              <w:t>Anvendelse/type</w:t>
            </w:r>
          </w:p>
        </w:tc>
      </w:tr>
      <w:tr w:rsidR="00353C3E" w:rsidRPr="00601F0A" w14:paraId="3B66EC93" w14:textId="2E593C0A" w:rsidTr="0012113D">
        <w:tc>
          <w:tcPr>
            <w:tcW w:w="1685" w:type="dxa"/>
          </w:tcPr>
          <w:p w14:paraId="1CA8A6CE" w14:textId="77777777" w:rsidR="00353C3E" w:rsidRPr="00601F0A" w:rsidRDefault="00353C3E" w:rsidP="00131641">
            <w:pPr>
              <w:pStyle w:val="Listeafsni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</w:tcPr>
          <w:p w14:paraId="5602DF05" w14:textId="77777777" w:rsidR="00353C3E" w:rsidRPr="00601F0A" w:rsidRDefault="00353C3E" w:rsidP="00131641">
            <w:pPr>
              <w:pStyle w:val="Listeafsni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5" w:type="dxa"/>
          </w:tcPr>
          <w:p w14:paraId="0D13E602" w14:textId="0BF52115" w:rsidR="00353C3E" w:rsidRPr="00601F0A" w:rsidRDefault="00353C3E" w:rsidP="00131641">
            <w:pPr>
              <w:pStyle w:val="Listeafsni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</w:tcPr>
          <w:p w14:paraId="4F6BA4E8" w14:textId="77777777" w:rsidR="00353C3E" w:rsidRPr="00601F0A" w:rsidRDefault="00353C3E" w:rsidP="00131641">
            <w:pPr>
              <w:pStyle w:val="Listeafsni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</w:tcPr>
          <w:p w14:paraId="30611836" w14:textId="77777777" w:rsidR="00353C3E" w:rsidRPr="00601F0A" w:rsidRDefault="00353C3E" w:rsidP="00131641">
            <w:pPr>
              <w:pStyle w:val="Listeafsni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3C3E" w:rsidRPr="00601F0A" w14:paraId="30BF634E" w14:textId="17EA9B86" w:rsidTr="0012113D">
        <w:tc>
          <w:tcPr>
            <w:tcW w:w="1685" w:type="dxa"/>
          </w:tcPr>
          <w:p w14:paraId="768E900D" w14:textId="77777777" w:rsidR="00353C3E" w:rsidRPr="00601F0A" w:rsidRDefault="00353C3E" w:rsidP="00131641">
            <w:pPr>
              <w:pStyle w:val="Listeafsni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2" w:type="dxa"/>
          </w:tcPr>
          <w:p w14:paraId="7E00D00F" w14:textId="77777777" w:rsidR="00353C3E" w:rsidRPr="00601F0A" w:rsidRDefault="00353C3E" w:rsidP="00131641">
            <w:pPr>
              <w:pStyle w:val="Listeafsni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5" w:type="dxa"/>
          </w:tcPr>
          <w:p w14:paraId="56393BF5" w14:textId="4732AC17" w:rsidR="00353C3E" w:rsidRPr="00601F0A" w:rsidRDefault="00353C3E" w:rsidP="00131641">
            <w:pPr>
              <w:pStyle w:val="Listeafsni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</w:tcPr>
          <w:p w14:paraId="6CBDFBF2" w14:textId="77777777" w:rsidR="00353C3E" w:rsidRPr="00601F0A" w:rsidRDefault="00353C3E" w:rsidP="00131641">
            <w:pPr>
              <w:pStyle w:val="Listeafsni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0" w:type="dxa"/>
          </w:tcPr>
          <w:p w14:paraId="1E5D173C" w14:textId="77777777" w:rsidR="00353C3E" w:rsidRPr="00601F0A" w:rsidRDefault="00353C3E" w:rsidP="00131641">
            <w:pPr>
              <w:pStyle w:val="Listeafsni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D620BF" w14:textId="3DADC5E5" w:rsidR="005B50AD" w:rsidRDefault="005B50AD" w:rsidP="006B4BC1">
      <w:pPr>
        <w:pStyle w:val="Listeafsnit"/>
        <w:spacing w:after="120" w:line="260" w:lineRule="atLeast"/>
        <w:rPr>
          <w:rFonts w:ascii="Arial" w:hAnsi="Arial" w:cs="Arial"/>
          <w:sz w:val="20"/>
          <w:szCs w:val="20"/>
        </w:rPr>
      </w:pPr>
    </w:p>
    <w:p w14:paraId="4E8DB549" w14:textId="1EDC0A89" w:rsidR="00F755CC" w:rsidRPr="00E6056B" w:rsidRDefault="00353C3E" w:rsidP="006B4BC1">
      <w:pPr>
        <w:pStyle w:val="Listeafsnit"/>
        <w:spacing w:after="120" w:line="260" w:lineRule="atLeast"/>
        <w:rPr>
          <w:rFonts w:ascii="Arial" w:hAnsi="Arial" w:cs="Arial"/>
          <w:i/>
          <w:sz w:val="20"/>
          <w:szCs w:val="20"/>
        </w:rPr>
      </w:pPr>
      <w:r w:rsidRPr="00E6056B">
        <w:rPr>
          <w:rFonts w:ascii="Arial" w:hAnsi="Arial" w:cs="Arial"/>
          <w:i/>
          <w:sz w:val="20"/>
          <w:szCs w:val="20"/>
        </w:rPr>
        <w:t>Lukket radioaktiv kilde – specifikationer</w:t>
      </w:r>
      <w:r w:rsidR="001E0E39">
        <w:rPr>
          <w:rFonts w:ascii="Arial" w:hAnsi="Arial" w:cs="Arial"/>
          <w:i/>
          <w:sz w:val="20"/>
          <w:szCs w:val="20"/>
        </w:rPr>
        <w:t xml:space="preserve"> (kan </w:t>
      </w:r>
      <w:r w:rsidR="001E0E39" w:rsidRPr="001E0E39">
        <w:rPr>
          <w:rFonts w:ascii="Arial" w:hAnsi="Arial" w:cs="Arial"/>
          <w:i/>
          <w:sz w:val="20"/>
          <w:szCs w:val="20"/>
        </w:rPr>
        <w:t>erstattes af kildeoversigt som bilag</w:t>
      </w:r>
      <w:r w:rsidR="001E0E39">
        <w:rPr>
          <w:rFonts w:ascii="Arial" w:hAnsi="Arial" w:cs="Arial"/>
          <w:i/>
          <w:sz w:val="20"/>
          <w:szCs w:val="20"/>
        </w:rPr>
        <w:t>)</w:t>
      </w:r>
    </w:p>
    <w:tbl>
      <w:tblPr>
        <w:tblStyle w:val="Tabel-Gitter"/>
        <w:tblW w:w="0" w:type="auto"/>
        <w:tblInd w:w="720" w:type="dxa"/>
        <w:tblLook w:val="04A0" w:firstRow="1" w:lastRow="0" w:firstColumn="1" w:lastColumn="0" w:noHBand="0" w:noVBand="1"/>
      </w:tblPr>
      <w:tblGrid>
        <w:gridCol w:w="1685"/>
        <w:gridCol w:w="1418"/>
        <w:gridCol w:w="1984"/>
        <w:gridCol w:w="1843"/>
        <w:gridCol w:w="1843"/>
      </w:tblGrid>
      <w:tr w:rsidR="00353C3E" w:rsidRPr="00601F0A" w14:paraId="404F307F" w14:textId="5B91C118" w:rsidTr="00315EAD">
        <w:tc>
          <w:tcPr>
            <w:tcW w:w="1685" w:type="dxa"/>
          </w:tcPr>
          <w:p w14:paraId="70533900" w14:textId="263B67F6" w:rsidR="00353C3E" w:rsidRPr="00601F0A" w:rsidRDefault="00353C3E" w:rsidP="00131641">
            <w:pPr>
              <w:pStyle w:val="Listeafsni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01F0A">
              <w:rPr>
                <w:rFonts w:ascii="Arial" w:hAnsi="Arial" w:cs="Arial"/>
                <w:sz w:val="20"/>
                <w:szCs w:val="20"/>
              </w:rPr>
              <w:t>Co-60 (s</w:t>
            </w:r>
            <w:r w:rsidR="00CD14F8" w:rsidRPr="00601F0A">
              <w:rPr>
                <w:rFonts w:ascii="Arial" w:hAnsi="Arial" w:cs="Arial"/>
                <w:sz w:val="20"/>
                <w:szCs w:val="20"/>
              </w:rPr>
              <w:t>kriv antal</w:t>
            </w:r>
            <w:r w:rsidRPr="00601F0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43BEB7D3" w14:textId="50101325" w:rsidR="00353C3E" w:rsidRPr="00601F0A" w:rsidRDefault="00353C3E" w:rsidP="00131641">
            <w:pPr>
              <w:pStyle w:val="Listeafsni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01F0A">
              <w:rPr>
                <w:rFonts w:ascii="Arial" w:hAnsi="Arial" w:cs="Arial"/>
                <w:sz w:val="20"/>
                <w:szCs w:val="20"/>
              </w:rPr>
              <w:t>Se-75 (</w:t>
            </w:r>
            <w:r w:rsidR="00CD14F8" w:rsidRPr="00601F0A">
              <w:rPr>
                <w:rFonts w:ascii="Arial" w:hAnsi="Arial" w:cs="Arial"/>
                <w:sz w:val="20"/>
                <w:szCs w:val="20"/>
              </w:rPr>
              <w:t>skriv antal</w:t>
            </w:r>
            <w:r w:rsidRPr="00601F0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84" w:type="dxa"/>
          </w:tcPr>
          <w:p w14:paraId="0C83FC2D" w14:textId="13BB56EC" w:rsidR="00353C3E" w:rsidRPr="00601F0A" w:rsidRDefault="00353C3E" w:rsidP="00131641">
            <w:pPr>
              <w:pStyle w:val="Listeafsni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01F0A">
              <w:rPr>
                <w:rFonts w:ascii="Arial" w:hAnsi="Arial" w:cs="Arial"/>
                <w:sz w:val="20"/>
                <w:szCs w:val="20"/>
              </w:rPr>
              <w:t>Ir-192 (</w:t>
            </w:r>
            <w:r w:rsidR="00CD14F8" w:rsidRPr="00601F0A">
              <w:rPr>
                <w:rFonts w:ascii="Arial" w:hAnsi="Arial" w:cs="Arial"/>
                <w:sz w:val="20"/>
                <w:szCs w:val="20"/>
              </w:rPr>
              <w:t>skriv antal</w:t>
            </w:r>
            <w:r w:rsidRPr="00601F0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28ADB954" w14:textId="7A5D6556" w:rsidR="00353C3E" w:rsidRPr="00601F0A" w:rsidRDefault="00353C3E" w:rsidP="00131641">
            <w:pPr>
              <w:pStyle w:val="Listeafsni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01F0A">
              <w:rPr>
                <w:rFonts w:ascii="Arial" w:hAnsi="Arial" w:cs="Arial"/>
                <w:sz w:val="20"/>
                <w:szCs w:val="20"/>
              </w:rPr>
              <w:t>Aktivitet</w:t>
            </w:r>
            <w:r w:rsidR="00CD14F8" w:rsidRPr="00601F0A">
              <w:rPr>
                <w:rFonts w:ascii="Arial" w:hAnsi="Arial" w:cs="Arial"/>
                <w:sz w:val="20"/>
                <w:szCs w:val="20"/>
              </w:rPr>
              <w:t xml:space="preserve"> ved registreringsdato</w:t>
            </w:r>
            <w:r w:rsidRPr="00601F0A">
              <w:rPr>
                <w:rFonts w:ascii="Arial" w:hAnsi="Arial" w:cs="Arial"/>
                <w:sz w:val="20"/>
                <w:szCs w:val="20"/>
              </w:rPr>
              <w:t xml:space="preserve"> (MBq)</w:t>
            </w:r>
          </w:p>
        </w:tc>
        <w:tc>
          <w:tcPr>
            <w:tcW w:w="1843" w:type="dxa"/>
          </w:tcPr>
          <w:p w14:paraId="01A99329" w14:textId="15026577" w:rsidR="00353C3E" w:rsidRPr="00601F0A" w:rsidRDefault="00CD14F8" w:rsidP="00131641">
            <w:pPr>
              <w:pStyle w:val="Listeafsni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01F0A">
              <w:rPr>
                <w:rFonts w:ascii="Arial" w:hAnsi="Arial" w:cs="Arial"/>
                <w:sz w:val="20"/>
                <w:szCs w:val="20"/>
              </w:rPr>
              <w:t>Beholder</w:t>
            </w:r>
          </w:p>
        </w:tc>
      </w:tr>
      <w:tr w:rsidR="00353C3E" w:rsidRPr="00601F0A" w14:paraId="27CB1EA4" w14:textId="617F2C69" w:rsidTr="00315EAD">
        <w:tc>
          <w:tcPr>
            <w:tcW w:w="1685" w:type="dxa"/>
          </w:tcPr>
          <w:p w14:paraId="39043C79" w14:textId="77777777" w:rsidR="00353C3E" w:rsidRPr="00601F0A" w:rsidRDefault="00353C3E" w:rsidP="00131641">
            <w:pPr>
              <w:pStyle w:val="Listeafsni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290BA9B" w14:textId="77777777" w:rsidR="00353C3E" w:rsidRPr="00601F0A" w:rsidRDefault="00353C3E" w:rsidP="00131641">
            <w:pPr>
              <w:pStyle w:val="Listeafsni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EAF024E" w14:textId="77777777" w:rsidR="00353C3E" w:rsidRPr="00601F0A" w:rsidRDefault="00353C3E" w:rsidP="00131641">
            <w:pPr>
              <w:pStyle w:val="Listeafsni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01F0651" w14:textId="77777777" w:rsidR="00353C3E" w:rsidRPr="00601F0A" w:rsidRDefault="00353C3E" w:rsidP="00131641">
            <w:pPr>
              <w:pStyle w:val="Listeafsni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6D7B1E7" w14:textId="77777777" w:rsidR="00353C3E" w:rsidRPr="00601F0A" w:rsidRDefault="00353C3E" w:rsidP="00131641">
            <w:pPr>
              <w:pStyle w:val="Listeafsni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3C3E" w:rsidRPr="00601F0A" w14:paraId="03E40F9E" w14:textId="7BD0D696" w:rsidTr="00315EAD">
        <w:tc>
          <w:tcPr>
            <w:tcW w:w="1685" w:type="dxa"/>
          </w:tcPr>
          <w:p w14:paraId="36634315" w14:textId="77777777" w:rsidR="00353C3E" w:rsidRPr="00601F0A" w:rsidRDefault="00353C3E" w:rsidP="00131641">
            <w:pPr>
              <w:pStyle w:val="Listeafsni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9115DBD" w14:textId="77777777" w:rsidR="00353C3E" w:rsidRPr="00601F0A" w:rsidRDefault="00353C3E" w:rsidP="00131641">
            <w:pPr>
              <w:pStyle w:val="Listeafsni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098CCD0" w14:textId="77777777" w:rsidR="00353C3E" w:rsidRPr="00601F0A" w:rsidRDefault="00353C3E" w:rsidP="00131641">
            <w:pPr>
              <w:pStyle w:val="Listeafsni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8989B5C" w14:textId="77777777" w:rsidR="00353C3E" w:rsidRPr="00601F0A" w:rsidRDefault="00353C3E" w:rsidP="00131641">
            <w:pPr>
              <w:pStyle w:val="Listeafsni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5C5395F" w14:textId="77777777" w:rsidR="00353C3E" w:rsidRPr="00601F0A" w:rsidRDefault="00353C3E" w:rsidP="00131641">
            <w:pPr>
              <w:pStyle w:val="Listeafsni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03C0BB" w14:textId="04B4A2BF" w:rsidR="00F755CC" w:rsidRPr="00353C3E" w:rsidRDefault="00F755CC" w:rsidP="006B4BC1">
      <w:pPr>
        <w:spacing w:after="120" w:line="260" w:lineRule="atLeast"/>
        <w:rPr>
          <w:rFonts w:ascii="Arial" w:hAnsi="Arial" w:cs="Arial"/>
          <w:sz w:val="20"/>
          <w:szCs w:val="20"/>
        </w:rPr>
      </w:pPr>
    </w:p>
    <w:p w14:paraId="7B61CDAF" w14:textId="4E5DDC38" w:rsidR="00A955A3" w:rsidRDefault="0017412A" w:rsidP="006B4BC1">
      <w:pPr>
        <w:pStyle w:val="Listeafsnit"/>
        <w:numPr>
          <w:ilvl w:val="0"/>
          <w:numId w:val="5"/>
        </w:numPr>
        <w:spacing w:after="120"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Kort beskrivelse af</w:t>
      </w:r>
      <w:r w:rsidR="008F277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brug</w:t>
      </w:r>
      <w:r w:rsidR="005B50AD">
        <w:rPr>
          <w:rFonts w:ascii="Arial" w:hAnsi="Arial" w:cs="Arial"/>
          <w:sz w:val="20"/>
          <w:szCs w:val="20"/>
        </w:rPr>
        <w:t>:</w:t>
      </w:r>
    </w:p>
    <w:p w14:paraId="413E6055" w14:textId="77777777" w:rsidR="00EF18C8" w:rsidRDefault="00EF18C8" w:rsidP="006B4BC1">
      <w:pPr>
        <w:pStyle w:val="Listeafsnit"/>
        <w:spacing w:after="120" w:line="260" w:lineRule="atLeast"/>
        <w:rPr>
          <w:rFonts w:ascii="Arial" w:hAnsi="Arial" w:cs="Arial"/>
          <w:sz w:val="20"/>
          <w:szCs w:val="20"/>
        </w:rPr>
      </w:pPr>
    </w:p>
    <w:p w14:paraId="059D44FD" w14:textId="4D8B2A00" w:rsidR="00EF18C8" w:rsidRDefault="00EF18C8" w:rsidP="006B4BC1">
      <w:pPr>
        <w:pStyle w:val="Listeafsnit"/>
        <w:spacing w:after="120"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_____________________________________________________________________________</w:t>
      </w:r>
    </w:p>
    <w:p w14:paraId="4BB09096" w14:textId="7F9B75F3" w:rsidR="00131641" w:rsidRDefault="00131641">
      <w:pPr>
        <w:rPr>
          <w:rFonts w:ascii="Arial" w:hAnsi="Arial" w:cs="Arial"/>
          <w:sz w:val="20"/>
          <w:szCs w:val="20"/>
          <w:u w:val="single"/>
        </w:rPr>
      </w:pPr>
    </w:p>
    <w:p w14:paraId="52E28B96" w14:textId="6EEE6BF5" w:rsidR="00812152" w:rsidRDefault="00812152" w:rsidP="006B4BC1">
      <w:pPr>
        <w:spacing w:after="120" w:line="260" w:lineRule="atLeas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lastRenderedPageBreak/>
        <w:t>Ansvar</w:t>
      </w:r>
    </w:p>
    <w:tbl>
      <w:tblPr>
        <w:tblStyle w:val="Tabel-Gitter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  <w:gridCol w:w="4671"/>
      </w:tblGrid>
      <w:tr w:rsidR="00812152" w14:paraId="41377747" w14:textId="77777777" w:rsidTr="00805DBF">
        <w:tc>
          <w:tcPr>
            <w:tcW w:w="4237" w:type="dxa"/>
          </w:tcPr>
          <w:p w14:paraId="5811C937" w14:textId="77777777" w:rsidR="00812152" w:rsidRDefault="00812152" w:rsidP="006B4BC1">
            <w:pPr>
              <w:pStyle w:val="Listeafsnit"/>
              <w:spacing w:after="120" w:line="26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322645F" w14:textId="5E22070F" w:rsidR="00812152" w:rsidRDefault="00812152" w:rsidP="00C07618">
            <w:pPr>
              <w:pStyle w:val="Listeafsnit"/>
              <w:spacing w:after="120" w:line="26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Ansvarlig for</w:t>
            </w:r>
            <w:r w:rsidR="00601F0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7618">
              <w:rPr>
                <w:rFonts w:ascii="Arial" w:hAnsi="Arial" w:cs="Arial"/>
                <w:sz w:val="20"/>
                <w:szCs w:val="20"/>
              </w:rPr>
              <w:t>overholdelse af vilkår i tilladelsen:</w:t>
            </w:r>
          </w:p>
        </w:tc>
        <w:tc>
          <w:tcPr>
            <w:tcW w:w="4671" w:type="dxa"/>
          </w:tcPr>
          <w:p w14:paraId="697178E2" w14:textId="77777777" w:rsidR="00812152" w:rsidRDefault="00812152" w:rsidP="006B4BC1">
            <w:pPr>
              <w:pStyle w:val="Listeafsnit"/>
              <w:spacing w:after="120" w:line="26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152" w14:paraId="4620362D" w14:textId="77777777" w:rsidTr="00805DBF">
        <w:tc>
          <w:tcPr>
            <w:tcW w:w="4237" w:type="dxa"/>
          </w:tcPr>
          <w:p w14:paraId="07E7BE55" w14:textId="77777777" w:rsidR="00812152" w:rsidRDefault="00812152" w:rsidP="006B4BC1">
            <w:pPr>
              <w:pStyle w:val="Listeafsnit"/>
              <w:spacing w:after="120" w:line="26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07D66B1" w14:textId="68C15BDF" w:rsidR="00812152" w:rsidRDefault="00812152" w:rsidP="00C07618">
            <w:pPr>
              <w:pStyle w:val="Listeafsnit"/>
              <w:spacing w:after="120" w:line="26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Ansvarlig for udformning af sikkerhedsvurderingen:</w:t>
            </w:r>
          </w:p>
        </w:tc>
        <w:tc>
          <w:tcPr>
            <w:tcW w:w="4671" w:type="dxa"/>
          </w:tcPr>
          <w:p w14:paraId="45D98DC2" w14:textId="77777777" w:rsidR="00812152" w:rsidRDefault="00812152" w:rsidP="006B4BC1">
            <w:pPr>
              <w:pStyle w:val="Listeafsnit"/>
              <w:spacing w:after="120" w:line="26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152" w14:paraId="45CABBCE" w14:textId="77777777" w:rsidTr="00805DBF">
        <w:tc>
          <w:tcPr>
            <w:tcW w:w="4237" w:type="dxa"/>
          </w:tcPr>
          <w:p w14:paraId="5CCB28FF" w14:textId="77777777" w:rsidR="00812152" w:rsidRDefault="00812152" w:rsidP="006B4BC1">
            <w:pPr>
              <w:pStyle w:val="Listeafsnit"/>
              <w:spacing w:after="120" w:line="26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Ansvarlig for gennemførsel af periodisk gennemgang, ændring og evt. opdatering af sikkerhedsvurderingen:</w:t>
            </w:r>
          </w:p>
        </w:tc>
        <w:tc>
          <w:tcPr>
            <w:tcW w:w="4671" w:type="dxa"/>
          </w:tcPr>
          <w:p w14:paraId="78F0B7DE" w14:textId="77777777" w:rsidR="00812152" w:rsidRDefault="00812152" w:rsidP="006B4BC1">
            <w:pPr>
              <w:pStyle w:val="Listeafsnit"/>
              <w:spacing w:after="120" w:line="26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2152" w14:paraId="6031441D" w14:textId="77777777" w:rsidTr="00805DBF">
        <w:tc>
          <w:tcPr>
            <w:tcW w:w="4237" w:type="dxa"/>
          </w:tcPr>
          <w:p w14:paraId="0D93A6EE" w14:textId="77777777" w:rsidR="00812152" w:rsidRDefault="00812152" w:rsidP="006B4BC1">
            <w:pPr>
              <w:pStyle w:val="Listeafsnit"/>
              <w:spacing w:after="120" w:line="26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477AACF" w14:textId="60B4FC58" w:rsidR="00812152" w:rsidRDefault="00601F0A" w:rsidP="006B4BC1">
            <w:pPr>
              <w:pStyle w:val="Listeafsnit"/>
              <w:spacing w:after="120" w:line="26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812152">
              <w:rPr>
                <w:rFonts w:ascii="Arial" w:hAnsi="Arial" w:cs="Arial"/>
                <w:sz w:val="20"/>
                <w:szCs w:val="20"/>
              </w:rPr>
              <w:t>ersion af sikkerhedsvurderingen:</w:t>
            </w:r>
          </w:p>
          <w:p w14:paraId="2DE0C9CD" w14:textId="77777777" w:rsidR="00812152" w:rsidRDefault="00812152" w:rsidP="006B4BC1">
            <w:pPr>
              <w:pStyle w:val="Listeafsnit"/>
              <w:spacing w:after="120" w:line="26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1" w:type="dxa"/>
          </w:tcPr>
          <w:p w14:paraId="23AA8807" w14:textId="77777777" w:rsidR="00812152" w:rsidRDefault="00812152" w:rsidP="006B4BC1">
            <w:pPr>
              <w:pStyle w:val="Listeafsnit"/>
              <w:spacing w:after="120" w:line="260" w:lineRule="atLeast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0F08FD" w14:textId="77777777" w:rsidR="00812152" w:rsidRDefault="00812152" w:rsidP="006B4BC1">
      <w:pPr>
        <w:pStyle w:val="Listeafsnit"/>
        <w:spacing w:after="120" w:line="260" w:lineRule="atLeast"/>
        <w:rPr>
          <w:rFonts w:ascii="Arial" w:hAnsi="Arial" w:cs="Arial"/>
          <w:sz w:val="20"/>
          <w:szCs w:val="20"/>
        </w:rPr>
      </w:pPr>
    </w:p>
    <w:p w14:paraId="24D8C6CD" w14:textId="27C4C3D0" w:rsidR="00812152" w:rsidRPr="00E303C1" w:rsidRDefault="00812152" w:rsidP="006B4BC1">
      <w:pPr>
        <w:pStyle w:val="Listeafsnit"/>
        <w:numPr>
          <w:ilvl w:val="0"/>
          <w:numId w:val="6"/>
        </w:numPr>
        <w:spacing w:after="120" w:line="260" w:lineRule="atLeas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I tilfælde af ændringer i praksis, som kan have strålebeskyttelsesmæssig betydning eller som kræver æn</w:t>
      </w:r>
      <w:r w:rsidR="00C07618">
        <w:rPr>
          <w:rFonts w:ascii="Arial" w:hAnsi="Arial" w:cs="Arial"/>
          <w:sz w:val="20"/>
          <w:szCs w:val="20"/>
        </w:rPr>
        <w:t>dring i tilladelsens omfang, skal virksomheden gennemgå sikkerhedsvurderingen</w:t>
      </w:r>
      <w:r>
        <w:rPr>
          <w:rFonts w:ascii="Arial" w:hAnsi="Arial" w:cs="Arial"/>
          <w:sz w:val="20"/>
          <w:szCs w:val="20"/>
        </w:rPr>
        <w:t xml:space="preserve"> for at vurdere behov for revidering. Dette kan f</w:t>
      </w:r>
      <w:r w:rsidR="000F627A">
        <w:rPr>
          <w:rFonts w:ascii="Arial" w:hAnsi="Arial" w:cs="Arial"/>
          <w:sz w:val="20"/>
          <w:szCs w:val="20"/>
        </w:rPr>
        <w:t>.eks.</w:t>
      </w:r>
      <w:r>
        <w:rPr>
          <w:rFonts w:ascii="Arial" w:hAnsi="Arial" w:cs="Arial"/>
          <w:sz w:val="20"/>
          <w:szCs w:val="20"/>
        </w:rPr>
        <w:t xml:space="preserve"> være ændring i antal eller type af strålingsgeneratorer og deres anvendelse, ændring af brugere, ansvarsforhold eller ændring af</w:t>
      </w:r>
      <w:r w:rsidR="0058377B">
        <w:rPr>
          <w:rFonts w:ascii="Arial" w:hAnsi="Arial" w:cs="Arial"/>
          <w:sz w:val="20"/>
          <w:szCs w:val="20"/>
        </w:rPr>
        <w:t xml:space="preserve"> bygning/anlæg – se del 4</w:t>
      </w:r>
      <w:r w:rsidR="000F627A">
        <w:rPr>
          <w:rFonts w:ascii="Arial" w:hAnsi="Arial" w:cs="Arial"/>
          <w:sz w:val="20"/>
          <w:szCs w:val="20"/>
        </w:rPr>
        <w:t>.</w:t>
      </w:r>
    </w:p>
    <w:p w14:paraId="2B4F67BD" w14:textId="5B783E41" w:rsidR="00812152" w:rsidRPr="00131641" w:rsidRDefault="00812152" w:rsidP="006B4BC1">
      <w:pPr>
        <w:pStyle w:val="Listeafsnit"/>
        <w:numPr>
          <w:ilvl w:val="0"/>
          <w:numId w:val="6"/>
        </w:numPr>
        <w:spacing w:after="120" w:line="260" w:lineRule="atLeas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Ændringer meddeles til SIS, når grundlag for</w:t>
      </w:r>
      <w:r w:rsidR="0058377B">
        <w:rPr>
          <w:rFonts w:ascii="Arial" w:hAnsi="Arial" w:cs="Arial"/>
          <w:sz w:val="20"/>
          <w:szCs w:val="20"/>
        </w:rPr>
        <w:t xml:space="preserve"> tilladelse eller vilkår heri planlægges</w:t>
      </w:r>
      <w:r>
        <w:rPr>
          <w:rFonts w:ascii="Arial" w:hAnsi="Arial" w:cs="Arial"/>
          <w:sz w:val="20"/>
          <w:szCs w:val="20"/>
        </w:rPr>
        <w:t xml:space="preserve"> ændre</w:t>
      </w:r>
      <w:r w:rsidR="0058377B">
        <w:rPr>
          <w:rFonts w:ascii="Arial" w:hAnsi="Arial" w:cs="Arial"/>
          <w:sz w:val="20"/>
          <w:szCs w:val="20"/>
        </w:rPr>
        <w:t>t – se del 4</w:t>
      </w:r>
      <w:r w:rsidR="000F627A">
        <w:rPr>
          <w:rFonts w:ascii="Arial" w:hAnsi="Arial" w:cs="Arial"/>
          <w:sz w:val="20"/>
          <w:szCs w:val="20"/>
        </w:rPr>
        <w:t>.</w:t>
      </w:r>
    </w:p>
    <w:p w14:paraId="6E4997AF" w14:textId="77777777" w:rsidR="00131641" w:rsidRPr="00131641" w:rsidRDefault="00131641" w:rsidP="00131641">
      <w:pPr>
        <w:spacing w:after="120" w:line="260" w:lineRule="atLeast"/>
        <w:ind w:left="360"/>
        <w:rPr>
          <w:rFonts w:ascii="Arial" w:hAnsi="Arial" w:cs="Arial"/>
          <w:sz w:val="20"/>
          <w:szCs w:val="20"/>
          <w:u w:val="single"/>
        </w:rPr>
      </w:pPr>
    </w:p>
    <w:p w14:paraId="5C96E0B0" w14:textId="09A5A480" w:rsidR="00FA66D4" w:rsidRDefault="00C01F05" w:rsidP="006B4BC1">
      <w:pPr>
        <w:pStyle w:val="Overskrift1"/>
        <w:spacing w:before="0" w:after="120" w:line="260" w:lineRule="atLeast"/>
      </w:pPr>
      <w:r>
        <w:t xml:space="preserve">2. </w:t>
      </w:r>
      <w:r w:rsidR="00923F06">
        <w:t>B</w:t>
      </w:r>
      <w:r w:rsidR="00B10218" w:rsidRPr="00B10218">
        <w:t>eskrivelse af virksomhedens</w:t>
      </w:r>
      <w:r w:rsidR="003B734B">
        <w:t xml:space="preserve"> brug af strålekilder</w:t>
      </w:r>
    </w:p>
    <w:p w14:paraId="2336B427" w14:textId="4E8E1670" w:rsidR="00923F06" w:rsidRPr="002776E8" w:rsidRDefault="002776E8" w:rsidP="006B4BC1">
      <w:pPr>
        <w:spacing w:after="120"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denne d</w:t>
      </w:r>
      <w:r w:rsidR="00923F06" w:rsidRPr="002776E8">
        <w:rPr>
          <w:rFonts w:ascii="Arial" w:hAnsi="Arial" w:cs="Arial"/>
          <w:sz w:val="20"/>
          <w:szCs w:val="20"/>
        </w:rPr>
        <w:t xml:space="preserve">el beskrives virksomhedens </w:t>
      </w:r>
      <w:r w:rsidR="00917051" w:rsidRPr="002776E8">
        <w:rPr>
          <w:rFonts w:ascii="Arial" w:hAnsi="Arial" w:cs="Arial"/>
          <w:sz w:val="20"/>
          <w:szCs w:val="20"/>
        </w:rPr>
        <w:t>fysiske forhold,</w:t>
      </w:r>
      <w:r w:rsidR="00923F06" w:rsidRPr="002776E8">
        <w:rPr>
          <w:rFonts w:ascii="Arial" w:hAnsi="Arial" w:cs="Arial"/>
          <w:sz w:val="20"/>
          <w:szCs w:val="20"/>
        </w:rPr>
        <w:t xml:space="preserve"> </w:t>
      </w:r>
      <w:r w:rsidR="00917051" w:rsidRPr="002776E8">
        <w:rPr>
          <w:rFonts w:ascii="Arial" w:hAnsi="Arial" w:cs="Arial"/>
          <w:sz w:val="20"/>
          <w:szCs w:val="20"/>
        </w:rPr>
        <w:t xml:space="preserve">processer og delprocesser ved </w:t>
      </w:r>
      <w:r w:rsidR="00923F06" w:rsidRPr="002776E8">
        <w:rPr>
          <w:rFonts w:ascii="Arial" w:hAnsi="Arial" w:cs="Arial"/>
          <w:sz w:val="20"/>
          <w:szCs w:val="20"/>
        </w:rPr>
        <w:t>brug af strålekilder</w:t>
      </w:r>
      <w:r w:rsidR="00917051" w:rsidRPr="002776E8">
        <w:rPr>
          <w:rFonts w:ascii="Arial" w:hAnsi="Arial" w:cs="Arial"/>
          <w:sz w:val="20"/>
          <w:szCs w:val="20"/>
        </w:rPr>
        <w:t xml:space="preserve">. </w:t>
      </w:r>
    </w:p>
    <w:p w14:paraId="04AA0B72" w14:textId="09C2D9D4" w:rsidR="00874712" w:rsidRDefault="00BC11F4" w:rsidP="006B4BC1">
      <w:pPr>
        <w:spacing w:after="120" w:line="260" w:lineRule="atLeas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Anlæg</w:t>
      </w:r>
    </w:p>
    <w:p w14:paraId="0A85CEA3" w14:textId="0B7E3DCC" w:rsidR="00680BB9" w:rsidRPr="00680BB9" w:rsidRDefault="00680BB9" w:rsidP="006B4BC1">
      <w:pPr>
        <w:pStyle w:val="Listeafsnit"/>
        <w:numPr>
          <w:ilvl w:val="0"/>
          <w:numId w:val="9"/>
        </w:numPr>
        <w:spacing w:after="120" w:line="260" w:lineRule="atLeas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B</w:t>
      </w:r>
      <w:r w:rsidR="00874712">
        <w:rPr>
          <w:rFonts w:ascii="Arial" w:hAnsi="Arial" w:cs="Arial"/>
          <w:sz w:val="20"/>
          <w:szCs w:val="20"/>
        </w:rPr>
        <w:t>eskrive</w:t>
      </w:r>
      <w:r w:rsidR="00433598">
        <w:rPr>
          <w:rFonts w:ascii="Arial" w:hAnsi="Arial" w:cs="Arial"/>
          <w:sz w:val="20"/>
          <w:szCs w:val="20"/>
        </w:rPr>
        <w:t>l</w:t>
      </w:r>
      <w:r w:rsidR="00874712">
        <w:rPr>
          <w:rFonts w:ascii="Arial" w:hAnsi="Arial" w:cs="Arial"/>
          <w:sz w:val="20"/>
          <w:szCs w:val="20"/>
        </w:rPr>
        <w:t>s</w:t>
      </w:r>
      <w:r w:rsidR="00433598">
        <w:rPr>
          <w:rFonts w:ascii="Arial" w:hAnsi="Arial" w:cs="Arial"/>
          <w:sz w:val="20"/>
          <w:szCs w:val="20"/>
        </w:rPr>
        <w:t>e</w:t>
      </w:r>
      <w:r w:rsidR="00874712">
        <w:rPr>
          <w:rFonts w:ascii="Arial" w:hAnsi="Arial" w:cs="Arial"/>
          <w:sz w:val="20"/>
          <w:szCs w:val="20"/>
        </w:rPr>
        <w:t xml:space="preserve"> </w:t>
      </w:r>
      <w:r w:rsidR="00433598">
        <w:rPr>
          <w:rFonts w:ascii="Arial" w:hAnsi="Arial" w:cs="Arial"/>
          <w:sz w:val="20"/>
          <w:szCs w:val="20"/>
        </w:rPr>
        <w:t xml:space="preserve">af </w:t>
      </w:r>
      <w:r w:rsidR="00874712">
        <w:rPr>
          <w:rFonts w:ascii="Arial" w:hAnsi="Arial" w:cs="Arial"/>
          <w:sz w:val="20"/>
          <w:szCs w:val="20"/>
        </w:rPr>
        <w:t xml:space="preserve">anvendte lokaler, bygninger </w:t>
      </w:r>
      <w:r w:rsidR="000F627A">
        <w:rPr>
          <w:rFonts w:ascii="Arial" w:hAnsi="Arial" w:cs="Arial"/>
          <w:sz w:val="20"/>
          <w:szCs w:val="20"/>
        </w:rPr>
        <w:t>m.v.,</w:t>
      </w:r>
      <w:r w:rsidR="00874712">
        <w:rPr>
          <w:rFonts w:ascii="Arial" w:hAnsi="Arial" w:cs="Arial"/>
          <w:sz w:val="20"/>
          <w:szCs w:val="20"/>
        </w:rPr>
        <w:t xml:space="preserve"> </w:t>
      </w:r>
      <w:r w:rsidR="000266FC">
        <w:rPr>
          <w:rFonts w:ascii="Arial" w:hAnsi="Arial" w:cs="Arial"/>
          <w:sz w:val="20"/>
          <w:szCs w:val="20"/>
        </w:rPr>
        <w:t xml:space="preserve">f.eks. </w:t>
      </w:r>
      <w:r w:rsidR="000F627A">
        <w:rPr>
          <w:rFonts w:ascii="Arial" w:hAnsi="Arial" w:cs="Arial"/>
          <w:sz w:val="20"/>
          <w:szCs w:val="20"/>
        </w:rPr>
        <w:t xml:space="preserve">i </w:t>
      </w:r>
      <w:r w:rsidR="000266FC">
        <w:rPr>
          <w:rFonts w:ascii="Arial" w:hAnsi="Arial" w:cs="Arial"/>
          <w:sz w:val="20"/>
          <w:szCs w:val="20"/>
        </w:rPr>
        <w:t>form</w:t>
      </w:r>
      <w:r w:rsidR="00874712">
        <w:rPr>
          <w:rFonts w:ascii="Arial" w:hAnsi="Arial" w:cs="Arial"/>
          <w:sz w:val="20"/>
          <w:szCs w:val="20"/>
        </w:rPr>
        <w:t xml:space="preserve"> af lokaleplaner inkl. </w:t>
      </w:r>
      <w:r w:rsidR="0087320D">
        <w:rPr>
          <w:rFonts w:ascii="Arial" w:hAnsi="Arial" w:cs="Arial"/>
          <w:sz w:val="20"/>
          <w:szCs w:val="20"/>
        </w:rPr>
        <w:t xml:space="preserve">tilstødende </w:t>
      </w:r>
      <w:r w:rsidR="00874712">
        <w:rPr>
          <w:rFonts w:ascii="Arial" w:hAnsi="Arial" w:cs="Arial"/>
          <w:sz w:val="20"/>
          <w:szCs w:val="20"/>
        </w:rPr>
        <w:t>lokaler</w:t>
      </w:r>
      <w:r w:rsidR="0087320D">
        <w:rPr>
          <w:rFonts w:ascii="Arial" w:hAnsi="Arial" w:cs="Arial"/>
          <w:sz w:val="20"/>
          <w:szCs w:val="20"/>
        </w:rPr>
        <w:t xml:space="preserve"> og etager</w:t>
      </w:r>
      <w:r w:rsidR="00874712">
        <w:rPr>
          <w:rFonts w:ascii="Arial" w:hAnsi="Arial" w:cs="Arial"/>
          <w:sz w:val="20"/>
          <w:szCs w:val="20"/>
        </w:rPr>
        <w:t xml:space="preserve">, placering af strålekilder, angivelse af arbejdspladser, opholdssteder, afskærmning </w:t>
      </w:r>
      <w:r w:rsidR="000F627A">
        <w:rPr>
          <w:rFonts w:ascii="Arial" w:hAnsi="Arial" w:cs="Arial"/>
          <w:sz w:val="20"/>
          <w:szCs w:val="20"/>
        </w:rPr>
        <w:t>m.v.</w:t>
      </w:r>
      <w:r w:rsidR="00874712">
        <w:rPr>
          <w:rFonts w:ascii="Arial" w:hAnsi="Arial" w:cs="Arial"/>
          <w:sz w:val="20"/>
          <w:szCs w:val="20"/>
        </w:rPr>
        <w:t xml:space="preserve"> </w:t>
      </w:r>
      <w:r w:rsidR="005C46A8">
        <w:rPr>
          <w:rFonts w:ascii="Arial" w:hAnsi="Arial" w:cs="Arial"/>
          <w:sz w:val="20"/>
          <w:szCs w:val="20"/>
        </w:rPr>
        <w:t>(</w:t>
      </w:r>
      <w:r w:rsidR="000F627A">
        <w:rPr>
          <w:rFonts w:ascii="Arial" w:hAnsi="Arial" w:cs="Arial"/>
          <w:sz w:val="20"/>
          <w:szCs w:val="20"/>
        </w:rPr>
        <w:t xml:space="preserve">der </w:t>
      </w:r>
      <w:r w:rsidR="005C46A8">
        <w:rPr>
          <w:rFonts w:ascii="Arial" w:hAnsi="Arial" w:cs="Arial"/>
          <w:sz w:val="20"/>
          <w:szCs w:val="20"/>
        </w:rPr>
        <w:t>kan henvise</w:t>
      </w:r>
      <w:r w:rsidR="000F627A">
        <w:rPr>
          <w:rFonts w:ascii="Arial" w:hAnsi="Arial" w:cs="Arial"/>
          <w:sz w:val="20"/>
          <w:szCs w:val="20"/>
        </w:rPr>
        <w:t>s</w:t>
      </w:r>
      <w:r w:rsidR="005C46A8">
        <w:rPr>
          <w:rFonts w:ascii="Arial" w:hAnsi="Arial" w:cs="Arial"/>
          <w:sz w:val="20"/>
          <w:szCs w:val="20"/>
        </w:rPr>
        <w:t xml:space="preserve"> til bilag)</w:t>
      </w:r>
      <w:r w:rsidR="00D324A2">
        <w:rPr>
          <w:rFonts w:ascii="Arial" w:hAnsi="Arial" w:cs="Arial"/>
          <w:sz w:val="20"/>
          <w:szCs w:val="20"/>
        </w:rPr>
        <w:t>.</w:t>
      </w:r>
    </w:p>
    <w:p w14:paraId="4A54FBDC" w14:textId="25346874" w:rsidR="00874712" w:rsidRPr="00874712" w:rsidRDefault="00ED28E5" w:rsidP="006B4BC1">
      <w:pPr>
        <w:pStyle w:val="Listeafsnit"/>
        <w:numPr>
          <w:ilvl w:val="0"/>
          <w:numId w:val="9"/>
        </w:numPr>
        <w:spacing w:after="120" w:line="260" w:lineRule="atLeas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P</w:t>
      </w:r>
      <w:r w:rsidR="00874712">
        <w:rPr>
          <w:rFonts w:ascii="Arial" w:hAnsi="Arial" w:cs="Arial"/>
          <w:sz w:val="20"/>
          <w:szCs w:val="20"/>
        </w:rPr>
        <w:t xml:space="preserve">lantegninger </w:t>
      </w:r>
      <w:r>
        <w:rPr>
          <w:rFonts w:ascii="Arial" w:hAnsi="Arial" w:cs="Arial"/>
          <w:sz w:val="20"/>
          <w:szCs w:val="20"/>
        </w:rPr>
        <w:t>med</w:t>
      </w:r>
      <w:r w:rsidR="00874712">
        <w:rPr>
          <w:rFonts w:ascii="Arial" w:hAnsi="Arial" w:cs="Arial"/>
          <w:sz w:val="20"/>
          <w:szCs w:val="20"/>
        </w:rPr>
        <w:t xml:space="preserve"> afstandsangivelser, dimensionering af afskærmning, mure, gulve, vinduer </w:t>
      </w:r>
      <w:r>
        <w:rPr>
          <w:rFonts w:ascii="Arial" w:hAnsi="Arial" w:cs="Arial"/>
          <w:sz w:val="20"/>
          <w:szCs w:val="20"/>
        </w:rPr>
        <w:t>samt beskrivelser af materialer</w:t>
      </w:r>
      <w:r w:rsidR="005C46A8">
        <w:rPr>
          <w:rFonts w:ascii="Arial" w:hAnsi="Arial" w:cs="Arial"/>
          <w:sz w:val="20"/>
          <w:szCs w:val="20"/>
        </w:rPr>
        <w:t xml:space="preserve"> (</w:t>
      </w:r>
      <w:r w:rsidR="00D324A2">
        <w:rPr>
          <w:rFonts w:ascii="Arial" w:hAnsi="Arial" w:cs="Arial"/>
          <w:sz w:val="20"/>
          <w:szCs w:val="20"/>
        </w:rPr>
        <w:t xml:space="preserve">der </w:t>
      </w:r>
      <w:r w:rsidR="005C46A8">
        <w:rPr>
          <w:rFonts w:ascii="Arial" w:hAnsi="Arial" w:cs="Arial"/>
          <w:sz w:val="20"/>
          <w:szCs w:val="20"/>
        </w:rPr>
        <w:t>kan henvise</w:t>
      </w:r>
      <w:r w:rsidR="00D324A2">
        <w:rPr>
          <w:rFonts w:ascii="Arial" w:hAnsi="Arial" w:cs="Arial"/>
          <w:sz w:val="20"/>
          <w:szCs w:val="20"/>
        </w:rPr>
        <w:t>s</w:t>
      </w:r>
      <w:r w:rsidR="005C46A8">
        <w:rPr>
          <w:rFonts w:ascii="Arial" w:hAnsi="Arial" w:cs="Arial"/>
          <w:sz w:val="20"/>
          <w:szCs w:val="20"/>
        </w:rPr>
        <w:t xml:space="preserve"> til bilag)</w:t>
      </w:r>
      <w:r w:rsidR="00D324A2">
        <w:rPr>
          <w:rFonts w:ascii="Arial" w:hAnsi="Arial" w:cs="Arial"/>
          <w:sz w:val="20"/>
          <w:szCs w:val="20"/>
        </w:rPr>
        <w:t>.</w:t>
      </w:r>
    </w:p>
    <w:p w14:paraId="394F0D0D" w14:textId="600AA567" w:rsidR="009717D6" w:rsidRPr="009717D6" w:rsidRDefault="00BC11F4" w:rsidP="006B4BC1">
      <w:pPr>
        <w:spacing w:after="120" w:line="260" w:lineRule="atLeas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Strålek</w:t>
      </w:r>
      <w:r w:rsidR="009717D6" w:rsidRPr="009717D6">
        <w:rPr>
          <w:rFonts w:ascii="Arial" w:hAnsi="Arial" w:cs="Arial"/>
          <w:sz w:val="20"/>
          <w:szCs w:val="20"/>
          <w:u w:val="single"/>
        </w:rPr>
        <w:t>ilder</w:t>
      </w:r>
      <w:r w:rsidR="00874712">
        <w:rPr>
          <w:rFonts w:ascii="Arial" w:hAnsi="Arial" w:cs="Arial"/>
          <w:sz w:val="20"/>
          <w:szCs w:val="20"/>
          <w:u w:val="single"/>
        </w:rPr>
        <w:t xml:space="preserve"> og apparatur</w:t>
      </w:r>
    </w:p>
    <w:p w14:paraId="28B4754E" w14:textId="57E42748" w:rsidR="003B40CA" w:rsidRPr="008D32A9" w:rsidRDefault="00874712" w:rsidP="006B4BC1">
      <w:pPr>
        <w:pStyle w:val="Listeafsnit"/>
        <w:numPr>
          <w:ilvl w:val="0"/>
          <w:numId w:val="8"/>
        </w:numPr>
        <w:spacing w:after="120" w:line="260" w:lineRule="atLeast"/>
        <w:rPr>
          <w:rFonts w:ascii="Arial" w:hAnsi="Arial" w:cs="Arial"/>
          <w:sz w:val="20"/>
          <w:szCs w:val="20"/>
          <w:u w:val="single"/>
        </w:rPr>
      </w:pPr>
      <w:r w:rsidRPr="008D32A9">
        <w:rPr>
          <w:rFonts w:ascii="Arial" w:hAnsi="Arial" w:cs="Arial"/>
          <w:sz w:val="20"/>
          <w:szCs w:val="20"/>
        </w:rPr>
        <w:t xml:space="preserve">Oplysninger om </w:t>
      </w:r>
      <w:r w:rsidR="00BC11F4">
        <w:rPr>
          <w:rFonts w:ascii="Arial" w:hAnsi="Arial" w:cs="Arial"/>
          <w:sz w:val="20"/>
          <w:szCs w:val="20"/>
        </w:rPr>
        <w:t>stråle</w:t>
      </w:r>
      <w:r w:rsidRPr="008D32A9">
        <w:rPr>
          <w:rFonts w:ascii="Arial" w:hAnsi="Arial" w:cs="Arial"/>
          <w:sz w:val="20"/>
          <w:szCs w:val="20"/>
        </w:rPr>
        <w:t xml:space="preserve">kilder og apparatur af relevans </w:t>
      </w:r>
      <w:r w:rsidR="00BC11F4">
        <w:rPr>
          <w:rFonts w:ascii="Arial" w:hAnsi="Arial" w:cs="Arial"/>
          <w:sz w:val="20"/>
          <w:szCs w:val="20"/>
        </w:rPr>
        <w:t xml:space="preserve">for </w:t>
      </w:r>
      <w:r w:rsidR="00A37108">
        <w:rPr>
          <w:rFonts w:ascii="Arial" w:hAnsi="Arial" w:cs="Arial"/>
          <w:sz w:val="20"/>
          <w:szCs w:val="20"/>
        </w:rPr>
        <w:t>sikkerhed</w:t>
      </w:r>
      <w:r w:rsidR="000E0A5F">
        <w:rPr>
          <w:rFonts w:ascii="Arial" w:hAnsi="Arial" w:cs="Arial"/>
          <w:sz w:val="20"/>
          <w:szCs w:val="20"/>
        </w:rPr>
        <w:t xml:space="preserve"> (</w:t>
      </w:r>
      <w:r w:rsidR="00D324A2">
        <w:rPr>
          <w:rFonts w:ascii="Arial" w:hAnsi="Arial" w:cs="Arial"/>
          <w:sz w:val="20"/>
          <w:szCs w:val="20"/>
        </w:rPr>
        <w:t xml:space="preserve">der </w:t>
      </w:r>
      <w:r w:rsidR="000E0A5F">
        <w:rPr>
          <w:rFonts w:ascii="Arial" w:hAnsi="Arial" w:cs="Arial"/>
          <w:sz w:val="20"/>
          <w:szCs w:val="20"/>
        </w:rPr>
        <w:t>kan henvise</w:t>
      </w:r>
      <w:r w:rsidR="00D324A2">
        <w:rPr>
          <w:rFonts w:ascii="Arial" w:hAnsi="Arial" w:cs="Arial"/>
          <w:sz w:val="20"/>
          <w:szCs w:val="20"/>
        </w:rPr>
        <w:t>s</w:t>
      </w:r>
      <w:r w:rsidRPr="008D32A9">
        <w:rPr>
          <w:rFonts w:ascii="Arial" w:hAnsi="Arial" w:cs="Arial"/>
          <w:sz w:val="20"/>
          <w:szCs w:val="20"/>
        </w:rPr>
        <w:t xml:space="preserve"> til bilag</w:t>
      </w:r>
      <w:r w:rsidR="005C46A8">
        <w:rPr>
          <w:rFonts w:ascii="Arial" w:hAnsi="Arial" w:cs="Arial"/>
          <w:sz w:val="20"/>
          <w:szCs w:val="20"/>
        </w:rPr>
        <w:t xml:space="preserve"> med tekniske specifikationer for anlægget, </w:t>
      </w:r>
      <w:r w:rsidR="000E0A5F">
        <w:rPr>
          <w:rFonts w:ascii="Arial" w:hAnsi="Arial" w:cs="Arial"/>
          <w:sz w:val="20"/>
          <w:szCs w:val="20"/>
        </w:rPr>
        <w:t xml:space="preserve">tekniske specifikationer for røntgengenerator, </w:t>
      </w:r>
      <w:r w:rsidR="005C46A8">
        <w:rPr>
          <w:rFonts w:ascii="Arial" w:hAnsi="Arial" w:cs="Arial"/>
          <w:sz w:val="20"/>
          <w:szCs w:val="20"/>
        </w:rPr>
        <w:t>kildecertifikater for lukkede kilder m</w:t>
      </w:r>
      <w:r w:rsidR="00D324A2">
        <w:rPr>
          <w:rFonts w:ascii="Arial" w:hAnsi="Arial" w:cs="Arial"/>
          <w:sz w:val="20"/>
          <w:szCs w:val="20"/>
        </w:rPr>
        <w:t>.</w:t>
      </w:r>
      <w:r w:rsidR="005C46A8">
        <w:rPr>
          <w:rFonts w:ascii="Arial" w:hAnsi="Arial" w:cs="Arial"/>
          <w:sz w:val="20"/>
          <w:szCs w:val="20"/>
        </w:rPr>
        <w:t>m</w:t>
      </w:r>
      <w:r w:rsidRPr="008D32A9">
        <w:rPr>
          <w:rFonts w:ascii="Arial" w:hAnsi="Arial" w:cs="Arial"/>
          <w:sz w:val="20"/>
          <w:szCs w:val="20"/>
        </w:rPr>
        <w:t>.</w:t>
      </w:r>
      <w:r w:rsidR="000E0A5F">
        <w:rPr>
          <w:rFonts w:ascii="Arial" w:hAnsi="Arial" w:cs="Arial"/>
          <w:sz w:val="20"/>
          <w:szCs w:val="20"/>
        </w:rPr>
        <w:t>)</w:t>
      </w:r>
      <w:r w:rsidR="00D324A2">
        <w:rPr>
          <w:rFonts w:ascii="Arial" w:hAnsi="Arial" w:cs="Arial"/>
          <w:sz w:val="20"/>
          <w:szCs w:val="20"/>
        </w:rPr>
        <w:t>.</w:t>
      </w:r>
    </w:p>
    <w:p w14:paraId="2E04F30D" w14:textId="77777777" w:rsidR="003B40CA" w:rsidRPr="003B40CA" w:rsidRDefault="004A7B7B" w:rsidP="006B4BC1">
      <w:pPr>
        <w:spacing w:after="120" w:line="260" w:lineRule="atLeas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B</w:t>
      </w:r>
      <w:r w:rsidR="003D0136">
        <w:rPr>
          <w:rFonts w:ascii="Arial" w:hAnsi="Arial" w:cs="Arial"/>
          <w:sz w:val="20"/>
          <w:szCs w:val="20"/>
          <w:u w:val="single"/>
        </w:rPr>
        <w:t>r</w:t>
      </w:r>
      <w:r>
        <w:rPr>
          <w:rFonts w:ascii="Arial" w:hAnsi="Arial" w:cs="Arial"/>
          <w:sz w:val="20"/>
          <w:szCs w:val="20"/>
          <w:u w:val="single"/>
        </w:rPr>
        <w:t>ug</w:t>
      </w:r>
    </w:p>
    <w:p w14:paraId="0EECF8AA" w14:textId="04F568E7" w:rsidR="008F376B" w:rsidRDefault="0009578F" w:rsidP="006B4BC1">
      <w:pPr>
        <w:pStyle w:val="Listeafsnit"/>
        <w:numPr>
          <w:ilvl w:val="0"/>
          <w:numId w:val="8"/>
        </w:numPr>
        <w:spacing w:after="120"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Beskrivelse af v</w:t>
      </w:r>
      <w:r w:rsidR="00A57F30" w:rsidRPr="00A57F30">
        <w:rPr>
          <w:rFonts w:ascii="Arial" w:hAnsi="Arial" w:cs="Arial"/>
          <w:sz w:val="20"/>
          <w:szCs w:val="20"/>
        </w:rPr>
        <w:t>irksomhedens brug af strålekilder</w:t>
      </w:r>
      <w:r w:rsidR="008F376B">
        <w:rPr>
          <w:rFonts w:ascii="Arial" w:hAnsi="Arial" w:cs="Arial"/>
          <w:sz w:val="20"/>
          <w:szCs w:val="20"/>
        </w:rPr>
        <w:t xml:space="preserve"> </w:t>
      </w:r>
      <w:r w:rsidR="00F16C32">
        <w:rPr>
          <w:rFonts w:ascii="Arial" w:hAnsi="Arial" w:cs="Arial"/>
          <w:sz w:val="20"/>
          <w:szCs w:val="20"/>
        </w:rPr>
        <w:t xml:space="preserve">kan deles op </w:t>
      </w:r>
      <w:r w:rsidR="008F376B">
        <w:rPr>
          <w:rFonts w:ascii="Arial" w:hAnsi="Arial" w:cs="Arial"/>
          <w:sz w:val="20"/>
          <w:szCs w:val="20"/>
        </w:rPr>
        <w:t xml:space="preserve">i </w:t>
      </w:r>
      <w:r w:rsidR="00F16C32">
        <w:rPr>
          <w:rFonts w:ascii="Arial" w:hAnsi="Arial" w:cs="Arial"/>
          <w:sz w:val="20"/>
          <w:szCs w:val="20"/>
        </w:rPr>
        <w:t xml:space="preserve">nedenstående </w:t>
      </w:r>
      <w:r w:rsidR="008F376B">
        <w:rPr>
          <w:rFonts w:ascii="Arial" w:hAnsi="Arial" w:cs="Arial"/>
          <w:sz w:val="20"/>
          <w:szCs w:val="20"/>
        </w:rPr>
        <w:t>delprocesser</w:t>
      </w:r>
      <w:r w:rsidR="00F16C32" w:rsidRPr="00F16C32">
        <w:rPr>
          <w:rFonts w:ascii="Arial" w:hAnsi="Arial" w:cs="Arial"/>
          <w:sz w:val="20"/>
          <w:szCs w:val="20"/>
        </w:rPr>
        <w:t>, hvor der kan forekomme stråleudsættelse af enkeltpersoner i befolkningen eller arbejdstagere</w:t>
      </w:r>
      <w:r w:rsidR="00F16C32">
        <w:rPr>
          <w:rFonts w:ascii="Arial" w:hAnsi="Arial" w:cs="Arial"/>
          <w:sz w:val="20"/>
          <w:szCs w:val="20"/>
        </w:rPr>
        <w:t>:</w:t>
      </w:r>
    </w:p>
    <w:p w14:paraId="3EDBC183" w14:textId="3E21D382" w:rsidR="009E6D1C" w:rsidRDefault="009E6D1C" w:rsidP="006B4BC1">
      <w:pPr>
        <w:pStyle w:val="Listeafsnit"/>
        <w:spacing w:after="120" w:line="260" w:lineRule="atLeast"/>
        <w:rPr>
          <w:rFonts w:ascii="Arial" w:hAnsi="Arial" w:cs="Arial"/>
          <w:sz w:val="20"/>
          <w:szCs w:val="20"/>
        </w:rPr>
      </w:pPr>
    </w:p>
    <w:p w14:paraId="2DABA716" w14:textId="27BEEB1C" w:rsidR="009E6D1C" w:rsidRDefault="00841E75" w:rsidP="006B4BC1">
      <w:pPr>
        <w:pStyle w:val="Listeafsnit"/>
        <w:numPr>
          <w:ilvl w:val="1"/>
          <w:numId w:val="8"/>
        </w:numPr>
        <w:spacing w:after="120"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Modtagelse af kilder</w:t>
      </w:r>
    </w:p>
    <w:p w14:paraId="2D35CB37" w14:textId="4C354414" w:rsidR="009E6D1C" w:rsidRDefault="009E6D1C" w:rsidP="006B4BC1">
      <w:pPr>
        <w:pStyle w:val="Listeafsnit"/>
        <w:numPr>
          <w:ilvl w:val="1"/>
          <w:numId w:val="8"/>
        </w:numPr>
        <w:spacing w:after="120"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Anvendelse</w:t>
      </w:r>
      <w:r w:rsidR="00841E75">
        <w:rPr>
          <w:rFonts w:ascii="Arial" w:hAnsi="Arial" w:cs="Arial"/>
          <w:sz w:val="20"/>
          <w:szCs w:val="20"/>
        </w:rPr>
        <w:t xml:space="preserve"> (normal drift)</w:t>
      </w:r>
    </w:p>
    <w:p w14:paraId="03C1B6C1" w14:textId="77777777" w:rsidR="009E6D1C" w:rsidRDefault="009E6D1C" w:rsidP="006B4BC1">
      <w:pPr>
        <w:pStyle w:val="Listeafsnit"/>
        <w:numPr>
          <w:ilvl w:val="1"/>
          <w:numId w:val="8"/>
        </w:numPr>
        <w:spacing w:after="120"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Kontroller</w:t>
      </w:r>
    </w:p>
    <w:p w14:paraId="398CBF50" w14:textId="1FCF763E" w:rsidR="009E6D1C" w:rsidRDefault="009E6D1C" w:rsidP="006B4BC1">
      <w:pPr>
        <w:pStyle w:val="Listeafsnit"/>
        <w:numPr>
          <w:ilvl w:val="1"/>
          <w:numId w:val="8"/>
        </w:numPr>
        <w:spacing w:after="120"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3B734B">
        <w:rPr>
          <w:rFonts w:ascii="Arial" w:hAnsi="Arial" w:cs="Arial"/>
          <w:sz w:val="20"/>
          <w:szCs w:val="20"/>
        </w:rPr>
        <w:t>vt. e</w:t>
      </w:r>
      <w:r>
        <w:rPr>
          <w:rFonts w:ascii="Arial" w:hAnsi="Arial" w:cs="Arial"/>
          <w:sz w:val="20"/>
          <w:szCs w:val="20"/>
        </w:rPr>
        <w:t>ftersyn/service</w:t>
      </w:r>
    </w:p>
    <w:p w14:paraId="06EC7F9F" w14:textId="01AE315C" w:rsidR="009E6D1C" w:rsidRDefault="009E6D1C" w:rsidP="006B4BC1">
      <w:pPr>
        <w:pStyle w:val="Listeafsnit"/>
        <w:numPr>
          <w:ilvl w:val="1"/>
          <w:numId w:val="8"/>
        </w:numPr>
        <w:spacing w:after="120" w:line="260" w:lineRule="atLeast"/>
        <w:rPr>
          <w:rFonts w:ascii="Arial" w:hAnsi="Arial" w:cs="Arial"/>
          <w:sz w:val="20"/>
          <w:szCs w:val="20"/>
        </w:rPr>
      </w:pPr>
      <w:r w:rsidDel="008A77D4">
        <w:rPr>
          <w:rFonts w:ascii="Arial" w:hAnsi="Arial" w:cs="Arial"/>
          <w:sz w:val="20"/>
          <w:szCs w:val="20"/>
        </w:rPr>
        <w:t>Ophør af drift</w:t>
      </w:r>
    </w:p>
    <w:p w14:paraId="4C39F86F" w14:textId="3B76A789" w:rsidR="00F16C32" w:rsidRDefault="00F16C32" w:rsidP="006B4BC1">
      <w:pPr>
        <w:pStyle w:val="Listeafsnit"/>
        <w:numPr>
          <w:ilvl w:val="1"/>
          <w:numId w:val="8"/>
        </w:numPr>
        <w:spacing w:after="120"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Evt. opbevaring</w:t>
      </w:r>
    </w:p>
    <w:p w14:paraId="66FC9CB4" w14:textId="77777777" w:rsidR="00F16C32" w:rsidRDefault="00F16C32" w:rsidP="006B4BC1">
      <w:pPr>
        <w:pStyle w:val="Listeafsnit"/>
        <w:numPr>
          <w:ilvl w:val="1"/>
          <w:numId w:val="8"/>
        </w:numPr>
        <w:spacing w:after="120"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Evt. transport af kilder</w:t>
      </w:r>
    </w:p>
    <w:p w14:paraId="12A83838" w14:textId="0FFFC744" w:rsidR="001331F3" w:rsidRPr="00BF3C29" w:rsidRDefault="001331F3" w:rsidP="006B4BC1">
      <w:pPr>
        <w:pStyle w:val="Listeafsnit"/>
        <w:numPr>
          <w:ilvl w:val="1"/>
          <w:numId w:val="8"/>
        </w:numPr>
        <w:spacing w:after="120"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</w:t>
      </w:r>
    </w:p>
    <w:p w14:paraId="7CB8EB4A" w14:textId="77777777" w:rsidR="009E6D1C" w:rsidRDefault="009E6D1C" w:rsidP="006B4BC1">
      <w:pPr>
        <w:pStyle w:val="Listeafsnit"/>
        <w:spacing w:after="120" w:line="260" w:lineRule="atLeast"/>
        <w:rPr>
          <w:rFonts w:ascii="Arial" w:hAnsi="Arial" w:cs="Arial"/>
          <w:sz w:val="20"/>
          <w:szCs w:val="20"/>
        </w:rPr>
      </w:pPr>
    </w:p>
    <w:p w14:paraId="5D393990" w14:textId="6C376BBF" w:rsidR="007A4220" w:rsidRPr="00DD5E8F" w:rsidRDefault="00C01F05" w:rsidP="006B4BC1">
      <w:pPr>
        <w:pStyle w:val="Overskrift1"/>
        <w:spacing w:before="0" w:after="120" w:line="260" w:lineRule="atLeast"/>
      </w:pPr>
      <w:r>
        <w:lastRenderedPageBreak/>
        <w:t xml:space="preserve">3. </w:t>
      </w:r>
      <w:r w:rsidR="00C9035F">
        <w:t>Beskrivelse af s</w:t>
      </w:r>
      <w:r w:rsidR="00E85272">
        <w:t>trålebeskyttelse</w:t>
      </w:r>
      <w:r w:rsidR="009F5597">
        <w:t xml:space="preserve"> og optimering</w:t>
      </w:r>
    </w:p>
    <w:p w14:paraId="7762355B" w14:textId="427EA989" w:rsidR="00917051" w:rsidRPr="00827331" w:rsidRDefault="002776E8" w:rsidP="006B4BC1">
      <w:pPr>
        <w:spacing w:after="120" w:line="260" w:lineRule="atLeast"/>
        <w:rPr>
          <w:rFonts w:ascii="Arial" w:hAnsi="Arial" w:cs="Arial"/>
          <w:sz w:val="20"/>
          <w:szCs w:val="20"/>
        </w:rPr>
      </w:pPr>
      <w:r w:rsidRPr="00827331">
        <w:rPr>
          <w:rFonts w:ascii="Arial" w:hAnsi="Arial" w:cs="Arial"/>
          <w:sz w:val="20"/>
          <w:szCs w:val="20"/>
        </w:rPr>
        <w:t>I denn</w:t>
      </w:r>
      <w:r w:rsidR="00917051" w:rsidRPr="00827331">
        <w:rPr>
          <w:rFonts w:ascii="Arial" w:hAnsi="Arial" w:cs="Arial"/>
          <w:sz w:val="20"/>
          <w:szCs w:val="20"/>
        </w:rPr>
        <w:t>e</w:t>
      </w:r>
      <w:r w:rsidRPr="00827331">
        <w:rPr>
          <w:rFonts w:ascii="Arial" w:hAnsi="Arial" w:cs="Arial"/>
          <w:sz w:val="20"/>
          <w:szCs w:val="20"/>
        </w:rPr>
        <w:t xml:space="preserve"> d</w:t>
      </w:r>
      <w:r w:rsidR="00917051" w:rsidRPr="00827331">
        <w:rPr>
          <w:rFonts w:ascii="Arial" w:hAnsi="Arial" w:cs="Arial"/>
          <w:sz w:val="20"/>
          <w:szCs w:val="20"/>
        </w:rPr>
        <w:t>el beskrives strålebeskyttelse</w:t>
      </w:r>
      <w:r w:rsidR="009B7C97" w:rsidRPr="00827331">
        <w:rPr>
          <w:rFonts w:ascii="Arial" w:hAnsi="Arial" w:cs="Arial"/>
          <w:sz w:val="20"/>
          <w:szCs w:val="20"/>
        </w:rPr>
        <w:t xml:space="preserve"> </w:t>
      </w:r>
      <w:r w:rsidR="00911B22" w:rsidRPr="00827331">
        <w:rPr>
          <w:rFonts w:ascii="Arial" w:hAnsi="Arial" w:cs="Arial"/>
          <w:sz w:val="20"/>
          <w:szCs w:val="20"/>
        </w:rPr>
        <w:t xml:space="preserve">og optimering </w:t>
      </w:r>
      <w:r w:rsidR="009B7C97" w:rsidRPr="00827331">
        <w:rPr>
          <w:rFonts w:ascii="Arial" w:hAnsi="Arial" w:cs="Arial"/>
          <w:sz w:val="20"/>
          <w:szCs w:val="20"/>
        </w:rPr>
        <w:t>i virksomheden på grundlag af informati</w:t>
      </w:r>
      <w:r w:rsidR="00BC11F4" w:rsidRPr="00827331">
        <w:rPr>
          <w:rFonts w:ascii="Arial" w:hAnsi="Arial" w:cs="Arial"/>
          <w:sz w:val="20"/>
          <w:szCs w:val="20"/>
        </w:rPr>
        <w:t>onen om fysiske forhold (anlæg</w:t>
      </w:r>
      <w:r w:rsidR="00A0452B" w:rsidRPr="00827331">
        <w:rPr>
          <w:rFonts w:ascii="Arial" w:hAnsi="Arial" w:cs="Arial"/>
          <w:sz w:val="20"/>
          <w:szCs w:val="20"/>
        </w:rPr>
        <w:t>, øvrige lokaler, omgivelser</w:t>
      </w:r>
      <w:r w:rsidR="009B7C97" w:rsidRPr="00827331">
        <w:rPr>
          <w:rFonts w:ascii="Arial" w:hAnsi="Arial" w:cs="Arial"/>
          <w:sz w:val="20"/>
          <w:szCs w:val="20"/>
        </w:rPr>
        <w:t xml:space="preserve"> m.v.), strålekilder og deres brug beskrevet i kapitel 2</w:t>
      </w:r>
      <w:r w:rsidR="007C637B" w:rsidRPr="00827331">
        <w:rPr>
          <w:rFonts w:ascii="Arial" w:hAnsi="Arial" w:cs="Arial"/>
          <w:sz w:val="20"/>
          <w:szCs w:val="20"/>
        </w:rPr>
        <w:t>, evt. med reference til kvalitetssystemets rolle mht. opretholdelse af strålebeskyttelse.</w:t>
      </w:r>
    </w:p>
    <w:p w14:paraId="0DA5E16B" w14:textId="770821B4" w:rsidR="009F5597" w:rsidRDefault="009B7C97" w:rsidP="006B4BC1">
      <w:pPr>
        <w:spacing w:after="120" w:line="260" w:lineRule="atLeast"/>
        <w:rPr>
          <w:rFonts w:ascii="Arial" w:hAnsi="Arial" w:cs="Arial"/>
          <w:sz w:val="20"/>
          <w:szCs w:val="20"/>
        </w:rPr>
      </w:pPr>
      <w:r w:rsidRPr="001437D8">
        <w:rPr>
          <w:rFonts w:ascii="Arial" w:hAnsi="Arial" w:cs="Arial"/>
          <w:sz w:val="20"/>
          <w:szCs w:val="20"/>
        </w:rPr>
        <w:t>Strålebeskyttelse</w:t>
      </w:r>
      <w:r w:rsidRPr="009B7C97">
        <w:rPr>
          <w:rFonts w:ascii="Arial" w:hAnsi="Arial" w:cs="Arial"/>
          <w:sz w:val="20"/>
          <w:szCs w:val="20"/>
        </w:rPr>
        <w:t xml:space="preserve"> </w:t>
      </w:r>
      <w:r w:rsidR="007C637B">
        <w:rPr>
          <w:rFonts w:ascii="Arial" w:hAnsi="Arial" w:cs="Arial"/>
          <w:sz w:val="20"/>
          <w:szCs w:val="20"/>
        </w:rPr>
        <w:t xml:space="preserve">og optimering </w:t>
      </w:r>
      <w:r>
        <w:rPr>
          <w:rFonts w:ascii="Arial" w:hAnsi="Arial" w:cs="Arial"/>
          <w:sz w:val="20"/>
          <w:szCs w:val="20"/>
        </w:rPr>
        <w:t>b</w:t>
      </w:r>
      <w:r w:rsidR="009367C8" w:rsidRPr="009367C8">
        <w:rPr>
          <w:rFonts w:ascii="Arial" w:hAnsi="Arial" w:cs="Arial"/>
          <w:sz w:val="20"/>
          <w:szCs w:val="20"/>
        </w:rPr>
        <w:t>eskrive</w:t>
      </w:r>
      <w:r>
        <w:rPr>
          <w:rFonts w:ascii="Arial" w:hAnsi="Arial" w:cs="Arial"/>
          <w:sz w:val="20"/>
          <w:szCs w:val="20"/>
        </w:rPr>
        <w:t xml:space="preserve">s for hver </w:t>
      </w:r>
      <w:r w:rsidRPr="009B7C97">
        <w:rPr>
          <w:rFonts w:ascii="Arial" w:hAnsi="Arial" w:cs="Arial"/>
          <w:sz w:val="20"/>
          <w:szCs w:val="20"/>
        </w:rPr>
        <w:t>delproces</w:t>
      </w:r>
      <w:r w:rsidR="00827331">
        <w:rPr>
          <w:rFonts w:ascii="Arial" w:hAnsi="Arial" w:cs="Arial"/>
          <w:sz w:val="20"/>
          <w:szCs w:val="20"/>
        </w:rPr>
        <w:t xml:space="preserve"> identificeret i d</w:t>
      </w:r>
      <w:r w:rsidR="00184589">
        <w:rPr>
          <w:rFonts w:ascii="Arial" w:hAnsi="Arial" w:cs="Arial"/>
          <w:sz w:val="20"/>
          <w:szCs w:val="20"/>
        </w:rPr>
        <w:t>el 2</w:t>
      </w:r>
      <w:r w:rsidR="00827331">
        <w:rPr>
          <w:rFonts w:ascii="Arial" w:hAnsi="Arial" w:cs="Arial"/>
          <w:sz w:val="20"/>
          <w:szCs w:val="20"/>
        </w:rPr>
        <w:t>:</w:t>
      </w:r>
    </w:p>
    <w:p w14:paraId="38F9C939" w14:textId="15FA75B8" w:rsidR="003766EF" w:rsidRDefault="003766EF" w:rsidP="006B4BC1">
      <w:pPr>
        <w:spacing w:after="120" w:line="260" w:lineRule="atLeas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Modtagelse af kilder</w:t>
      </w:r>
    </w:p>
    <w:p w14:paraId="35352052" w14:textId="5DA3357F" w:rsidR="00EA1A14" w:rsidRPr="003B734B" w:rsidRDefault="002776E8" w:rsidP="006B4BC1">
      <w:pPr>
        <w:spacing w:after="120"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Bilag: Procedure</w:t>
      </w:r>
    </w:p>
    <w:p w14:paraId="0D903783" w14:textId="3C6CCE5A" w:rsidR="00E0086C" w:rsidRPr="003766EF" w:rsidRDefault="00E0086C" w:rsidP="006B4BC1">
      <w:pPr>
        <w:spacing w:after="120" w:line="260" w:lineRule="atLeast"/>
        <w:rPr>
          <w:rFonts w:ascii="Arial" w:hAnsi="Arial" w:cs="Arial"/>
          <w:b/>
          <w:sz w:val="20"/>
          <w:szCs w:val="20"/>
        </w:rPr>
      </w:pPr>
      <w:r w:rsidRPr="003766EF">
        <w:rPr>
          <w:rFonts w:ascii="Arial" w:hAnsi="Arial" w:cs="Arial"/>
          <w:b/>
          <w:sz w:val="20"/>
          <w:szCs w:val="20"/>
        </w:rPr>
        <w:t>Anvendelse (normal drift)</w:t>
      </w:r>
    </w:p>
    <w:p w14:paraId="3A8C73B9" w14:textId="17FB55E2" w:rsidR="002776E8" w:rsidRPr="002776E8" w:rsidRDefault="002776E8" w:rsidP="006B4BC1">
      <w:pPr>
        <w:spacing w:after="120"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Bilag: Procedure</w:t>
      </w:r>
      <w:r w:rsidR="00F12905">
        <w:rPr>
          <w:rFonts w:ascii="Arial" w:hAnsi="Arial" w:cs="Arial"/>
          <w:sz w:val="20"/>
          <w:szCs w:val="20"/>
        </w:rPr>
        <w:t xml:space="preserve">, tegning af </w:t>
      </w:r>
      <w:r w:rsidR="00CD14F8">
        <w:rPr>
          <w:rFonts w:ascii="Arial" w:hAnsi="Arial" w:cs="Arial"/>
          <w:sz w:val="20"/>
          <w:szCs w:val="20"/>
        </w:rPr>
        <w:t>anlæg</w:t>
      </w:r>
      <w:r w:rsidR="00F12905">
        <w:rPr>
          <w:rFonts w:ascii="Arial" w:hAnsi="Arial" w:cs="Arial"/>
          <w:sz w:val="20"/>
          <w:szCs w:val="20"/>
        </w:rPr>
        <w:t xml:space="preserve"> med </w:t>
      </w:r>
      <w:r w:rsidR="008D7464">
        <w:rPr>
          <w:rFonts w:ascii="Arial" w:hAnsi="Arial" w:cs="Arial"/>
          <w:sz w:val="20"/>
          <w:szCs w:val="20"/>
        </w:rPr>
        <w:t>specifikationer af indbygget strålebeskyttelse</w:t>
      </w:r>
    </w:p>
    <w:p w14:paraId="372E337F" w14:textId="77777777" w:rsidR="002776E8" w:rsidRDefault="003766EF" w:rsidP="006B4BC1">
      <w:pPr>
        <w:spacing w:after="120" w:line="260" w:lineRule="atLeast"/>
        <w:rPr>
          <w:rFonts w:ascii="Arial" w:hAnsi="Arial" w:cs="Arial"/>
          <w:sz w:val="20"/>
          <w:szCs w:val="20"/>
        </w:rPr>
      </w:pPr>
      <w:r w:rsidRPr="003766EF">
        <w:rPr>
          <w:rFonts w:ascii="Arial" w:hAnsi="Arial" w:cs="Arial"/>
          <w:b/>
          <w:sz w:val="20"/>
          <w:szCs w:val="20"/>
        </w:rPr>
        <w:t>Kontroller</w:t>
      </w:r>
      <w:r w:rsidR="002776E8" w:rsidRPr="002776E8">
        <w:rPr>
          <w:rFonts w:ascii="Arial" w:hAnsi="Arial" w:cs="Arial"/>
          <w:sz w:val="20"/>
          <w:szCs w:val="20"/>
        </w:rPr>
        <w:t xml:space="preserve"> </w:t>
      </w:r>
    </w:p>
    <w:p w14:paraId="37A1A176" w14:textId="1C81B5F5" w:rsidR="002776E8" w:rsidRPr="002776E8" w:rsidRDefault="002776E8" w:rsidP="006B4BC1">
      <w:pPr>
        <w:spacing w:after="120"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Bilag: Procedure</w:t>
      </w:r>
    </w:p>
    <w:p w14:paraId="4029572C" w14:textId="7746C20B" w:rsidR="003766EF" w:rsidRPr="003766EF" w:rsidRDefault="003766EF" w:rsidP="006B4BC1">
      <w:pPr>
        <w:spacing w:after="120" w:line="260" w:lineRule="atLeast"/>
        <w:rPr>
          <w:rFonts w:ascii="Arial" w:hAnsi="Arial" w:cs="Arial"/>
          <w:b/>
          <w:sz w:val="20"/>
          <w:szCs w:val="20"/>
        </w:rPr>
      </w:pPr>
      <w:r w:rsidRPr="003766EF">
        <w:rPr>
          <w:rFonts w:ascii="Arial" w:hAnsi="Arial" w:cs="Arial"/>
          <w:b/>
          <w:sz w:val="20"/>
          <w:szCs w:val="20"/>
        </w:rPr>
        <w:t>E</w:t>
      </w:r>
      <w:r w:rsidR="003B734B">
        <w:rPr>
          <w:rFonts w:ascii="Arial" w:hAnsi="Arial" w:cs="Arial"/>
          <w:b/>
          <w:sz w:val="20"/>
          <w:szCs w:val="20"/>
        </w:rPr>
        <w:t>vt. e</w:t>
      </w:r>
      <w:r w:rsidRPr="003766EF">
        <w:rPr>
          <w:rFonts w:ascii="Arial" w:hAnsi="Arial" w:cs="Arial"/>
          <w:b/>
          <w:sz w:val="20"/>
          <w:szCs w:val="20"/>
        </w:rPr>
        <w:t>ftersyn/service</w:t>
      </w:r>
      <w:r w:rsidR="00C07618">
        <w:rPr>
          <w:rFonts w:ascii="Arial" w:hAnsi="Arial" w:cs="Arial"/>
          <w:b/>
          <w:sz w:val="20"/>
          <w:szCs w:val="20"/>
        </w:rPr>
        <w:t xml:space="preserve"> (hvis denne opgave varetages af virksomheden selv)</w:t>
      </w:r>
    </w:p>
    <w:p w14:paraId="2E61C1C0" w14:textId="77777777" w:rsidR="002776E8" w:rsidRPr="002776E8" w:rsidRDefault="002776E8" w:rsidP="006B4BC1">
      <w:pPr>
        <w:spacing w:after="120"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Bilag: Procedure</w:t>
      </w:r>
    </w:p>
    <w:p w14:paraId="6C5B55F6" w14:textId="3690D4B3" w:rsidR="003766EF" w:rsidRDefault="003766EF" w:rsidP="006B4BC1">
      <w:pPr>
        <w:spacing w:after="120" w:line="260" w:lineRule="atLeast"/>
        <w:rPr>
          <w:rFonts w:ascii="Arial" w:hAnsi="Arial" w:cs="Arial"/>
          <w:b/>
          <w:sz w:val="20"/>
          <w:szCs w:val="20"/>
        </w:rPr>
      </w:pPr>
      <w:r w:rsidRPr="003766EF">
        <w:rPr>
          <w:rFonts w:ascii="Arial" w:hAnsi="Arial" w:cs="Arial"/>
          <w:b/>
          <w:sz w:val="20"/>
          <w:szCs w:val="20"/>
        </w:rPr>
        <w:t>Ophør af drift</w:t>
      </w:r>
    </w:p>
    <w:p w14:paraId="69D2F93C" w14:textId="77777777" w:rsidR="002776E8" w:rsidRPr="002776E8" w:rsidRDefault="002776E8" w:rsidP="006B4BC1">
      <w:pPr>
        <w:spacing w:after="120"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Bilag: Procedure</w:t>
      </w:r>
    </w:p>
    <w:p w14:paraId="41E3EAC1" w14:textId="77777777" w:rsidR="008D7464" w:rsidRPr="003766EF" w:rsidRDefault="008D7464" w:rsidP="006B4BC1">
      <w:pPr>
        <w:spacing w:after="120" w:line="260" w:lineRule="atLeast"/>
        <w:rPr>
          <w:rFonts w:ascii="Arial" w:hAnsi="Arial" w:cs="Arial"/>
          <w:b/>
          <w:sz w:val="20"/>
          <w:szCs w:val="20"/>
        </w:rPr>
      </w:pPr>
      <w:r w:rsidRPr="003766EF">
        <w:rPr>
          <w:rFonts w:ascii="Arial" w:hAnsi="Arial" w:cs="Arial"/>
          <w:b/>
          <w:sz w:val="20"/>
          <w:szCs w:val="20"/>
        </w:rPr>
        <w:t>Evt. Opbevaring</w:t>
      </w:r>
    </w:p>
    <w:p w14:paraId="5FB1BE96" w14:textId="77777777" w:rsidR="008D7464" w:rsidRPr="002776E8" w:rsidRDefault="008D7464" w:rsidP="006B4BC1">
      <w:pPr>
        <w:spacing w:after="120"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Bilag: Procedure</w:t>
      </w:r>
    </w:p>
    <w:p w14:paraId="40E95D7A" w14:textId="77777777" w:rsidR="008D7464" w:rsidRPr="003766EF" w:rsidRDefault="008D7464" w:rsidP="006B4BC1">
      <w:pPr>
        <w:spacing w:after="120" w:line="260" w:lineRule="atLeast"/>
        <w:rPr>
          <w:rFonts w:ascii="Arial" w:hAnsi="Arial" w:cs="Arial"/>
          <w:b/>
          <w:sz w:val="20"/>
          <w:szCs w:val="20"/>
        </w:rPr>
      </w:pPr>
      <w:r w:rsidRPr="003766EF">
        <w:rPr>
          <w:rFonts w:ascii="Arial" w:hAnsi="Arial" w:cs="Arial"/>
          <w:b/>
          <w:sz w:val="20"/>
          <w:szCs w:val="20"/>
        </w:rPr>
        <w:t>Evt. transport af kilder</w:t>
      </w:r>
    </w:p>
    <w:p w14:paraId="53B3FB1E" w14:textId="77777777" w:rsidR="008D7464" w:rsidRPr="002776E8" w:rsidRDefault="008D7464" w:rsidP="006B4BC1">
      <w:pPr>
        <w:spacing w:after="120"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Bilag: Procedure</w:t>
      </w:r>
    </w:p>
    <w:p w14:paraId="7F2BC664" w14:textId="77777777" w:rsidR="002776E8" w:rsidRDefault="002776E8" w:rsidP="006B4BC1">
      <w:pPr>
        <w:spacing w:after="120" w:line="260" w:lineRule="atLeast"/>
        <w:rPr>
          <w:rFonts w:ascii="Arial" w:hAnsi="Arial" w:cs="Arial"/>
          <w:sz w:val="20"/>
          <w:szCs w:val="20"/>
        </w:rPr>
      </w:pPr>
    </w:p>
    <w:p w14:paraId="1D7FC992" w14:textId="704CF3A4" w:rsidR="001331F3" w:rsidRDefault="003B734B" w:rsidP="006B4BC1">
      <w:pPr>
        <w:spacing w:after="120"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Eksempler på r</w:t>
      </w:r>
      <w:r w:rsidR="001331F3">
        <w:rPr>
          <w:rFonts w:ascii="Arial" w:hAnsi="Arial" w:cs="Arial"/>
          <w:sz w:val="20"/>
          <w:szCs w:val="20"/>
        </w:rPr>
        <w:t>elevante strålebeskyttelsesforanstaltninger:</w:t>
      </w:r>
    </w:p>
    <w:p w14:paraId="13C55F0C" w14:textId="708F1508" w:rsidR="002776E8" w:rsidRPr="001331F3" w:rsidRDefault="002776E8" w:rsidP="006B4BC1">
      <w:pPr>
        <w:pStyle w:val="Listeafsnit"/>
        <w:numPr>
          <w:ilvl w:val="0"/>
          <w:numId w:val="8"/>
        </w:numPr>
        <w:spacing w:after="120" w:line="260" w:lineRule="atLeast"/>
        <w:rPr>
          <w:rFonts w:ascii="Arial" w:hAnsi="Arial" w:cs="Arial"/>
          <w:sz w:val="20"/>
          <w:szCs w:val="20"/>
        </w:rPr>
      </w:pPr>
      <w:r w:rsidRPr="001331F3">
        <w:rPr>
          <w:rFonts w:ascii="Arial" w:hAnsi="Arial" w:cs="Arial"/>
          <w:sz w:val="20"/>
          <w:szCs w:val="20"/>
          <w:u w:val="single"/>
        </w:rPr>
        <w:t>Overvågning og kontrol:</w:t>
      </w:r>
      <w:r w:rsidRPr="001331F3">
        <w:rPr>
          <w:rFonts w:ascii="Arial" w:hAnsi="Arial" w:cs="Arial"/>
          <w:sz w:val="20"/>
          <w:szCs w:val="20"/>
        </w:rPr>
        <w:t xml:space="preserve"> </w:t>
      </w:r>
      <w:r w:rsidR="00D324A2">
        <w:rPr>
          <w:rFonts w:ascii="Arial" w:hAnsi="Arial" w:cs="Arial"/>
          <w:sz w:val="20"/>
          <w:szCs w:val="20"/>
        </w:rPr>
        <w:t>A</w:t>
      </w:r>
      <w:r w:rsidRPr="001331F3">
        <w:rPr>
          <w:rFonts w:ascii="Arial" w:hAnsi="Arial" w:cs="Arial"/>
          <w:sz w:val="20"/>
          <w:szCs w:val="20"/>
        </w:rPr>
        <w:t>larm ved åbning af dør</w:t>
      </w:r>
      <w:r w:rsidR="00CD14F8">
        <w:rPr>
          <w:rFonts w:ascii="Arial" w:hAnsi="Arial" w:cs="Arial"/>
          <w:sz w:val="20"/>
          <w:szCs w:val="20"/>
        </w:rPr>
        <w:t xml:space="preserve"> til anlægget</w:t>
      </w:r>
      <w:r w:rsidRPr="001331F3">
        <w:rPr>
          <w:rFonts w:ascii="Arial" w:hAnsi="Arial" w:cs="Arial"/>
          <w:sz w:val="20"/>
          <w:szCs w:val="20"/>
        </w:rPr>
        <w:t xml:space="preserve"> under eksponering, skiltning på alle døre til indikation af risiko for ekstern bestråling, fastmonterede dosishastighedsmålere, eksponeringsindikatorer (lys o</w:t>
      </w:r>
      <w:r w:rsidR="00A018F4">
        <w:rPr>
          <w:rFonts w:ascii="Arial" w:hAnsi="Arial" w:cs="Arial"/>
          <w:sz w:val="20"/>
          <w:szCs w:val="20"/>
        </w:rPr>
        <w:t>g lyd)</w:t>
      </w:r>
      <w:r w:rsidRPr="001331F3">
        <w:rPr>
          <w:rFonts w:ascii="Arial" w:hAnsi="Arial" w:cs="Arial"/>
          <w:sz w:val="20"/>
          <w:szCs w:val="20"/>
        </w:rPr>
        <w:t>.</w:t>
      </w:r>
    </w:p>
    <w:p w14:paraId="15DC1139" w14:textId="23E6CF28" w:rsidR="002776E8" w:rsidRPr="001331F3" w:rsidRDefault="002776E8" w:rsidP="006B4BC1">
      <w:pPr>
        <w:pStyle w:val="Listeafsnit"/>
        <w:numPr>
          <w:ilvl w:val="0"/>
          <w:numId w:val="8"/>
        </w:numPr>
        <w:spacing w:after="120" w:line="260" w:lineRule="atLeast"/>
        <w:rPr>
          <w:rFonts w:ascii="Arial" w:hAnsi="Arial" w:cs="Arial"/>
          <w:sz w:val="20"/>
          <w:szCs w:val="20"/>
        </w:rPr>
      </w:pPr>
      <w:r w:rsidRPr="001331F3">
        <w:rPr>
          <w:rFonts w:ascii="Arial" w:hAnsi="Arial" w:cs="Arial"/>
          <w:sz w:val="20"/>
          <w:szCs w:val="20"/>
          <w:u w:val="single"/>
        </w:rPr>
        <w:t>Anden dosisbegrænsning</w:t>
      </w:r>
      <w:r w:rsidRPr="001331F3">
        <w:rPr>
          <w:rFonts w:ascii="Arial" w:hAnsi="Arial" w:cs="Arial"/>
          <w:sz w:val="20"/>
          <w:szCs w:val="20"/>
        </w:rPr>
        <w:t xml:space="preserve">: </w:t>
      </w:r>
      <w:r w:rsidR="00D324A2">
        <w:rPr>
          <w:rFonts w:ascii="Arial" w:hAnsi="Arial" w:cs="Arial"/>
          <w:sz w:val="20"/>
          <w:szCs w:val="20"/>
        </w:rPr>
        <w:t>M</w:t>
      </w:r>
      <w:r w:rsidRPr="001331F3">
        <w:rPr>
          <w:rFonts w:ascii="Arial" w:hAnsi="Arial" w:cs="Arial"/>
          <w:sz w:val="20"/>
          <w:szCs w:val="20"/>
        </w:rPr>
        <w:t>inimering af opholdstid, afskærmning af kilder/</w:t>
      </w:r>
      <w:r w:rsidR="00CD14F8">
        <w:rPr>
          <w:rFonts w:ascii="Arial" w:hAnsi="Arial" w:cs="Arial"/>
          <w:sz w:val="20"/>
          <w:szCs w:val="20"/>
        </w:rPr>
        <w:t>anlæg</w:t>
      </w:r>
      <w:r w:rsidRPr="001331F3">
        <w:rPr>
          <w:rFonts w:ascii="Arial" w:hAnsi="Arial" w:cs="Arial"/>
          <w:sz w:val="20"/>
          <w:szCs w:val="20"/>
        </w:rPr>
        <w:t>.</w:t>
      </w:r>
    </w:p>
    <w:p w14:paraId="1A99A7C1" w14:textId="68A5EC93" w:rsidR="002776E8" w:rsidRDefault="002776E8" w:rsidP="006B4BC1">
      <w:pPr>
        <w:pStyle w:val="Listeafsnit"/>
        <w:numPr>
          <w:ilvl w:val="0"/>
          <w:numId w:val="8"/>
        </w:numPr>
        <w:spacing w:after="120" w:line="260" w:lineRule="atLeast"/>
        <w:rPr>
          <w:rFonts w:ascii="Arial" w:hAnsi="Arial" w:cs="Arial"/>
          <w:sz w:val="20"/>
          <w:szCs w:val="20"/>
        </w:rPr>
      </w:pPr>
      <w:r w:rsidRPr="001331F3">
        <w:rPr>
          <w:rFonts w:ascii="Arial" w:hAnsi="Arial" w:cs="Arial"/>
          <w:sz w:val="20"/>
          <w:szCs w:val="20"/>
          <w:u w:val="single"/>
        </w:rPr>
        <w:t>Adgangsbegrænsning under eksponering:</w:t>
      </w:r>
      <w:r w:rsidRPr="001331F3">
        <w:rPr>
          <w:rFonts w:ascii="Arial" w:hAnsi="Arial" w:cs="Arial"/>
          <w:sz w:val="20"/>
          <w:szCs w:val="20"/>
        </w:rPr>
        <w:t xml:space="preserve"> </w:t>
      </w:r>
      <w:r w:rsidR="00D324A2">
        <w:rPr>
          <w:rFonts w:ascii="Arial" w:hAnsi="Arial" w:cs="Arial"/>
          <w:sz w:val="20"/>
          <w:szCs w:val="20"/>
        </w:rPr>
        <w:t>A</w:t>
      </w:r>
      <w:r w:rsidRPr="001331F3">
        <w:rPr>
          <w:rFonts w:ascii="Arial" w:hAnsi="Arial" w:cs="Arial"/>
          <w:sz w:val="20"/>
          <w:szCs w:val="20"/>
        </w:rPr>
        <w:t>dgangskontrol, videoovervågning, specialnøgler eller adgangskort, afspærring, procedurer for at forhindre adgang til over/underliggende etager eller tag.</w:t>
      </w:r>
    </w:p>
    <w:p w14:paraId="1AD5E9B3" w14:textId="77777777" w:rsidR="00131641" w:rsidRPr="00131641" w:rsidRDefault="00131641" w:rsidP="00131641">
      <w:pPr>
        <w:spacing w:after="120" w:line="260" w:lineRule="atLeast"/>
        <w:rPr>
          <w:rFonts w:ascii="Arial" w:hAnsi="Arial" w:cs="Arial"/>
          <w:sz w:val="20"/>
          <w:szCs w:val="20"/>
        </w:rPr>
      </w:pPr>
    </w:p>
    <w:p w14:paraId="3C168016" w14:textId="4389CB2B" w:rsidR="009F5F8A" w:rsidRPr="009F5F8A" w:rsidRDefault="00A37108" w:rsidP="006B4BC1">
      <w:pPr>
        <w:pStyle w:val="Overskrift1"/>
        <w:spacing w:before="0" w:after="120" w:line="260" w:lineRule="atLeast"/>
      </w:pPr>
      <w:r>
        <w:t>4.</w:t>
      </w:r>
      <w:r w:rsidR="009F5F8A">
        <w:t xml:space="preserve"> </w:t>
      </w:r>
      <w:r w:rsidR="009F5F8A" w:rsidRPr="009F5F8A">
        <w:t>Vurdering af sikkerhed henover virksomhedens levetid</w:t>
      </w:r>
    </w:p>
    <w:p w14:paraId="4AEBE56F" w14:textId="00AF9B2B" w:rsidR="001331F3" w:rsidRPr="00D9621E" w:rsidRDefault="001331F3" w:rsidP="006B4BC1">
      <w:pPr>
        <w:spacing w:after="120"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denne del beskrives de forhold, der er relevante i forbindelse med store ændringer henover en virksomheds levetid, f.eks. ved ombygning, ændring i anvendelse, udskiftning af medarbejdere</w:t>
      </w:r>
      <w:r w:rsidR="00D63E9F">
        <w:rPr>
          <w:rFonts w:ascii="Arial" w:hAnsi="Arial" w:cs="Arial"/>
          <w:sz w:val="20"/>
          <w:szCs w:val="20"/>
        </w:rPr>
        <w:t>, der er kritiske for sikkerheden</w:t>
      </w:r>
      <w:r w:rsidR="00D324A2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eller ved afvikling af anlæg i forbindelse med driftens ophør. I disse situationer</w:t>
      </w:r>
      <w:r w:rsidRPr="000405E2">
        <w:rPr>
          <w:rFonts w:ascii="Arial" w:hAnsi="Arial" w:cs="Arial"/>
          <w:sz w:val="20"/>
          <w:szCs w:val="20"/>
        </w:rPr>
        <w:t xml:space="preserve"> </w:t>
      </w:r>
      <w:r w:rsidR="004D776B">
        <w:rPr>
          <w:rFonts w:ascii="Arial" w:hAnsi="Arial" w:cs="Arial"/>
          <w:sz w:val="20"/>
          <w:szCs w:val="20"/>
        </w:rPr>
        <w:t>opdateres sikkerhedsvurderingen, og denne d</w:t>
      </w:r>
      <w:r>
        <w:rPr>
          <w:rFonts w:ascii="Arial" w:hAnsi="Arial" w:cs="Arial"/>
          <w:sz w:val="20"/>
          <w:szCs w:val="20"/>
        </w:rPr>
        <w:t>el</w:t>
      </w:r>
      <w:r w:rsidR="004D776B">
        <w:rPr>
          <w:rFonts w:ascii="Arial" w:hAnsi="Arial" w:cs="Arial"/>
          <w:sz w:val="20"/>
          <w:szCs w:val="20"/>
        </w:rPr>
        <w:t xml:space="preserve"> </w:t>
      </w:r>
      <w:r w:rsidRPr="000405E2">
        <w:rPr>
          <w:rFonts w:ascii="Arial" w:hAnsi="Arial" w:cs="Arial"/>
          <w:sz w:val="20"/>
          <w:szCs w:val="20"/>
        </w:rPr>
        <w:t>beskrive</w:t>
      </w:r>
      <w:r w:rsidR="004D776B">
        <w:rPr>
          <w:rFonts w:ascii="Arial" w:hAnsi="Arial" w:cs="Arial"/>
          <w:sz w:val="20"/>
          <w:szCs w:val="20"/>
        </w:rPr>
        <w:t>r</w:t>
      </w:r>
      <w:r w:rsidRPr="000405E2">
        <w:rPr>
          <w:rFonts w:ascii="Arial" w:hAnsi="Arial" w:cs="Arial"/>
          <w:sz w:val="20"/>
          <w:szCs w:val="20"/>
        </w:rPr>
        <w:t xml:space="preserve"> hvilke strålingsfarer</w:t>
      </w:r>
      <w:r w:rsidR="00D324A2">
        <w:rPr>
          <w:rFonts w:ascii="Arial" w:hAnsi="Arial" w:cs="Arial"/>
          <w:sz w:val="20"/>
          <w:szCs w:val="20"/>
        </w:rPr>
        <w:t>,</w:t>
      </w:r>
      <w:r w:rsidRPr="000405E2">
        <w:rPr>
          <w:rFonts w:ascii="Arial" w:hAnsi="Arial" w:cs="Arial"/>
          <w:sz w:val="20"/>
          <w:szCs w:val="20"/>
        </w:rPr>
        <w:t xml:space="preserve"> der er forbundet med </w:t>
      </w:r>
      <w:r>
        <w:rPr>
          <w:rFonts w:ascii="Arial" w:hAnsi="Arial" w:cs="Arial"/>
          <w:sz w:val="20"/>
          <w:szCs w:val="20"/>
        </w:rPr>
        <w:t>ændringen</w:t>
      </w:r>
      <w:r w:rsidR="00D324A2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og </w:t>
      </w:r>
      <w:r w:rsidRPr="000405E2">
        <w:rPr>
          <w:rFonts w:ascii="Arial" w:hAnsi="Arial" w:cs="Arial"/>
          <w:sz w:val="20"/>
          <w:szCs w:val="20"/>
        </w:rPr>
        <w:t xml:space="preserve">hvilke tiltag der skal gennemføres for at optimere strålebeskyttelsen </w:t>
      </w:r>
      <w:r>
        <w:rPr>
          <w:rFonts w:ascii="Arial" w:hAnsi="Arial" w:cs="Arial"/>
          <w:sz w:val="20"/>
          <w:szCs w:val="20"/>
        </w:rPr>
        <w:t>i forbindelse med ændringen</w:t>
      </w:r>
      <w:r w:rsidRPr="000405E2">
        <w:rPr>
          <w:rFonts w:ascii="Arial" w:hAnsi="Arial" w:cs="Arial"/>
          <w:sz w:val="20"/>
          <w:szCs w:val="20"/>
        </w:rPr>
        <w:t>.</w:t>
      </w:r>
    </w:p>
    <w:p w14:paraId="56CDA1B3" w14:textId="54264645" w:rsidR="001331F3" w:rsidRDefault="001331F3" w:rsidP="006B4BC1">
      <w:pPr>
        <w:pStyle w:val="Listeafsnit"/>
        <w:numPr>
          <w:ilvl w:val="0"/>
          <w:numId w:val="14"/>
        </w:numPr>
        <w:spacing w:after="120"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Supplement til sikkerhedsvurdering </w:t>
      </w:r>
      <w:r w:rsidR="00D63E9F">
        <w:rPr>
          <w:rFonts w:ascii="Arial" w:hAnsi="Arial" w:cs="Arial"/>
          <w:sz w:val="20"/>
          <w:szCs w:val="20"/>
        </w:rPr>
        <w:t>ved</w:t>
      </w:r>
      <w:r>
        <w:rPr>
          <w:rFonts w:ascii="Arial" w:hAnsi="Arial" w:cs="Arial"/>
          <w:sz w:val="20"/>
          <w:szCs w:val="20"/>
        </w:rPr>
        <w:t xml:space="preserve"> ombygning (bilag)</w:t>
      </w:r>
    </w:p>
    <w:p w14:paraId="29C129B8" w14:textId="2F57A8EB" w:rsidR="001331F3" w:rsidRPr="00560877" w:rsidRDefault="001331F3" w:rsidP="006B4BC1">
      <w:pPr>
        <w:pStyle w:val="Listeafsnit"/>
        <w:numPr>
          <w:ilvl w:val="0"/>
          <w:numId w:val="14"/>
        </w:numPr>
        <w:spacing w:after="120"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Supplement til sikkerhedsvurdering i </w:t>
      </w:r>
      <w:r w:rsidR="00D63E9F">
        <w:rPr>
          <w:rFonts w:ascii="Arial" w:hAnsi="Arial" w:cs="Arial"/>
          <w:sz w:val="20"/>
          <w:szCs w:val="20"/>
        </w:rPr>
        <w:t>ved</w:t>
      </w:r>
      <w:r>
        <w:rPr>
          <w:rFonts w:ascii="Arial" w:hAnsi="Arial" w:cs="Arial"/>
          <w:sz w:val="20"/>
          <w:szCs w:val="20"/>
        </w:rPr>
        <w:t xml:space="preserve"> ændring i anvendelse (bilag)</w:t>
      </w:r>
    </w:p>
    <w:p w14:paraId="726A3B94" w14:textId="7F09DF2B" w:rsidR="001331F3" w:rsidRDefault="001331F3" w:rsidP="006B4BC1">
      <w:pPr>
        <w:pStyle w:val="Listeafsnit"/>
        <w:numPr>
          <w:ilvl w:val="0"/>
          <w:numId w:val="14"/>
        </w:numPr>
        <w:spacing w:after="120"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Supplement til sikkerhedsvurdering </w:t>
      </w:r>
      <w:r w:rsidR="00D63E9F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ed udskiftning af </w:t>
      </w:r>
      <w:r w:rsidR="00D63E9F">
        <w:rPr>
          <w:rFonts w:ascii="Arial" w:hAnsi="Arial" w:cs="Arial"/>
          <w:sz w:val="20"/>
          <w:szCs w:val="20"/>
        </w:rPr>
        <w:t>personale kritisk for sikkerhed</w:t>
      </w:r>
      <w:r>
        <w:rPr>
          <w:rFonts w:ascii="Arial" w:hAnsi="Arial" w:cs="Arial"/>
          <w:sz w:val="20"/>
          <w:szCs w:val="20"/>
        </w:rPr>
        <w:t xml:space="preserve"> (bilag)</w:t>
      </w:r>
    </w:p>
    <w:p w14:paraId="5C610025" w14:textId="2F6F5E1E" w:rsidR="001331F3" w:rsidRPr="001331F3" w:rsidRDefault="001331F3" w:rsidP="006B4BC1">
      <w:pPr>
        <w:pStyle w:val="Listeafsnit"/>
        <w:numPr>
          <w:ilvl w:val="0"/>
          <w:numId w:val="14"/>
        </w:numPr>
        <w:spacing w:after="120"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Supplement til sikkerhedsvurdering </w:t>
      </w:r>
      <w:r w:rsidR="00D63E9F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ed afvikling af anlæg (bilag)</w:t>
      </w:r>
    </w:p>
    <w:p w14:paraId="27A4F2DB" w14:textId="000355E6" w:rsidR="00E93DC6" w:rsidRPr="003B40CA" w:rsidRDefault="00A37108" w:rsidP="006B4BC1">
      <w:pPr>
        <w:pStyle w:val="Overskrift1"/>
        <w:spacing w:before="0" w:after="120" w:line="260" w:lineRule="atLeast"/>
      </w:pPr>
      <w:r>
        <w:lastRenderedPageBreak/>
        <w:t>5</w:t>
      </w:r>
      <w:r w:rsidR="00C01F05">
        <w:t xml:space="preserve">. </w:t>
      </w:r>
      <w:r w:rsidR="00971BC5">
        <w:t>Beregning af</w:t>
      </w:r>
      <w:r w:rsidR="0049462C">
        <w:t xml:space="preserve"> optimerede</w:t>
      </w:r>
      <w:r w:rsidR="0017412A">
        <w:t xml:space="preserve"> </w:t>
      </w:r>
      <w:r w:rsidR="00742A7D">
        <w:t xml:space="preserve">doser </w:t>
      </w:r>
      <w:r w:rsidR="003C4740">
        <w:t xml:space="preserve">ved ordinær drift </w:t>
      </w:r>
      <w:r w:rsidR="00EB6924">
        <w:t xml:space="preserve">samt </w:t>
      </w:r>
      <w:r w:rsidR="00DE7A8C">
        <w:t xml:space="preserve">maksimale </w:t>
      </w:r>
      <w:r w:rsidR="00DA23BF">
        <w:t xml:space="preserve">doser ved </w:t>
      </w:r>
      <w:r w:rsidR="005804B0">
        <w:t>uheld</w:t>
      </w:r>
    </w:p>
    <w:p w14:paraId="3D026B36" w14:textId="7EB8A4A8" w:rsidR="002353D0" w:rsidRPr="00DD4A86" w:rsidRDefault="00DD4A86" w:rsidP="006B4BC1">
      <w:pPr>
        <w:spacing w:after="120" w:line="260" w:lineRule="atLeast"/>
        <w:rPr>
          <w:rFonts w:ascii="Arial" w:hAnsi="Arial" w:cs="Arial"/>
          <w:sz w:val="20"/>
          <w:szCs w:val="20"/>
        </w:rPr>
      </w:pPr>
      <w:r w:rsidRPr="00DD4A86">
        <w:rPr>
          <w:rFonts w:ascii="Arial" w:hAnsi="Arial" w:cs="Arial"/>
          <w:sz w:val="20"/>
          <w:szCs w:val="20"/>
        </w:rPr>
        <w:t>I denne d</w:t>
      </w:r>
      <w:r w:rsidR="00917051" w:rsidRPr="00DD4A86">
        <w:rPr>
          <w:rFonts w:ascii="Arial" w:hAnsi="Arial" w:cs="Arial"/>
          <w:sz w:val="20"/>
          <w:szCs w:val="20"/>
        </w:rPr>
        <w:t>el angives de stråledoser</w:t>
      </w:r>
      <w:r w:rsidR="00D324A2">
        <w:rPr>
          <w:rFonts w:ascii="Arial" w:hAnsi="Arial" w:cs="Arial"/>
          <w:sz w:val="20"/>
          <w:szCs w:val="20"/>
        </w:rPr>
        <w:t>,</w:t>
      </w:r>
      <w:r w:rsidR="00917051" w:rsidRPr="00DD4A86">
        <w:rPr>
          <w:rFonts w:ascii="Arial" w:hAnsi="Arial" w:cs="Arial"/>
          <w:sz w:val="20"/>
          <w:szCs w:val="20"/>
        </w:rPr>
        <w:t xml:space="preserve"> som kan forekomme i forbindelse med virksomhedens brug af strålekilder </w:t>
      </w:r>
      <w:r w:rsidRPr="00DD4A86">
        <w:rPr>
          <w:rFonts w:ascii="Arial" w:hAnsi="Arial" w:cs="Arial"/>
          <w:sz w:val="20"/>
          <w:szCs w:val="20"/>
        </w:rPr>
        <w:t>beskrevet i del</w:t>
      </w:r>
      <w:r w:rsidR="00917051" w:rsidRPr="00DD4A86">
        <w:rPr>
          <w:rFonts w:ascii="Arial" w:hAnsi="Arial" w:cs="Arial"/>
          <w:sz w:val="20"/>
          <w:szCs w:val="20"/>
        </w:rPr>
        <w:t xml:space="preserve"> 2</w:t>
      </w:r>
      <w:r w:rsidR="006F48F4" w:rsidRPr="00DD4A86">
        <w:rPr>
          <w:rFonts w:ascii="Arial" w:hAnsi="Arial" w:cs="Arial"/>
          <w:sz w:val="20"/>
          <w:szCs w:val="20"/>
        </w:rPr>
        <w:t xml:space="preserve"> </w:t>
      </w:r>
      <w:r w:rsidR="007C637B" w:rsidRPr="00DD4A86">
        <w:rPr>
          <w:rFonts w:ascii="Arial" w:hAnsi="Arial" w:cs="Arial"/>
          <w:sz w:val="20"/>
          <w:szCs w:val="20"/>
        </w:rPr>
        <w:t>under hensyntagen</w:t>
      </w:r>
      <w:r w:rsidR="00917051" w:rsidRPr="00DD4A86">
        <w:rPr>
          <w:rFonts w:ascii="Arial" w:hAnsi="Arial" w:cs="Arial"/>
          <w:sz w:val="20"/>
          <w:szCs w:val="20"/>
        </w:rPr>
        <w:t xml:space="preserve"> </w:t>
      </w:r>
      <w:r w:rsidR="007C637B" w:rsidRPr="00DD4A86">
        <w:rPr>
          <w:rFonts w:ascii="Arial" w:hAnsi="Arial" w:cs="Arial"/>
          <w:sz w:val="20"/>
          <w:szCs w:val="20"/>
        </w:rPr>
        <w:t xml:space="preserve">til </w:t>
      </w:r>
      <w:r w:rsidR="006F48F4" w:rsidRPr="00DD4A86">
        <w:rPr>
          <w:rFonts w:ascii="Arial" w:hAnsi="Arial" w:cs="Arial"/>
          <w:sz w:val="20"/>
          <w:szCs w:val="20"/>
        </w:rPr>
        <w:t>strålebeskyttelse</w:t>
      </w:r>
      <w:r w:rsidR="007C637B" w:rsidRPr="00DD4A86">
        <w:rPr>
          <w:rFonts w:ascii="Arial" w:hAnsi="Arial" w:cs="Arial"/>
          <w:sz w:val="20"/>
          <w:szCs w:val="20"/>
        </w:rPr>
        <w:t xml:space="preserve">n </w:t>
      </w:r>
      <w:r w:rsidR="006F48F4" w:rsidRPr="00DD4A86">
        <w:rPr>
          <w:rFonts w:ascii="Arial" w:hAnsi="Arial" w:cs="Arial"/>
          <w:sz w:val="20"/>
          <w:szCs w:val="20"/>
        </w:rPr>
        <w:t>og optimeringen</w:t>
      </w:r>
      <w:r w:rsidR="00D324A2">
        <w:rPr>
          <w:rFonts w:ascii="Arial" w:hAnsi="Arial" w:cs="Arial"/>
          <w:sz w:val="20"/>
          <w:szCs w:val="20"/>
        </w:rPr>
        <w:t>,</w:t>
      </w:r>
      <w:r w:rsidR="006F48F4" w:rsidRPr="00DD4A86">
        <w:rPr>
          <w:rFonts w:ascii="Arial" w:hAnsi="Arial" w:cs="Arial"/>
          <w:sz w:val="20"/>
          <w:szCs w:val="20"/>
        </w:rPr>
        <w:t xml:space="preserve"> </w:t>
      </w:r>
      <w:r w:rsidR="007C637B" w:rsidRPr="00DD4A86">
        <w:rPr>
          <w:rFonts w:ascii="Arial" w:hAnsi="Arial" w:cs="Arial"/>
          <w:sz w:val="20"/>
          <w:szCs w:val="20"/>
        </w:rPr>
        <w:t xml:space="preserve">som </w:t>
      </w:r>
      <w:r w:rsidRPr="00DD4A86">
        <w:rPr>
          <w:rFonts w:ascii="Arial" w:hAnsi="Arial" w:cs="Arial"/>
          <w:sz w:val="20"/>
          <w:szCs w:val="20"/>
        </w:rPr>
        <w:t>beskrevet i d</w:t>
      </w:r>
      <w:r w:rsidR="006F48F4" w:rsidRPr="00DD4A86">
        <w:rPr>
          <w:rFonts w:ascii="Arial" w:hAnsi="Arial" w:cs="Arial"/>
          <w:sz w:val="20"/>
          <w:szCs w:val="20"/>
        </w:rPr>
        <w:t>el 3</w:t>
      </w:r>
      <w:r w:rsidR="009B765A" w:rsidRPr="00DD4A86">
        <w:rPr>
          <w:rFonts w:ascii="Arial" w:hAnsi="Arial" w:cs="Arial"/>
          <w:sz w:val="20"/>
          <w:szCs w:val="20"/>
        </w:rPr>
        <w:t>. Desuden beskrives realistisk mulige uheldssituationer og de maksimale doser</w:t>
      </w:r>
      <w:r w:rsidR="00D324A2">
        <w:rPr>
          <w:rFonts w:ascii="Arial" w:hAnsi="Arial" w:cs="Arial"/>
          <w:sz w:val="20"/>
          <w:szCs w:val="20"/>
        </w:rPr>
        <w:t>,</w:t>
      </w:r>
      <w:r w:rsidR="009B765A" w:rsidRPr="00DD4A86">
        <w:rPr>
          <w:rFonts w:ascii="Arial" w:hAnsi="Arial" w:cs="Arial"/>
          <w:sz w:val="20"/>
          <w:szCs w:val="20"/>
        </w:rPr>
        <w:t xml:space="preserve"> disse uheld måtte medføre.</w:t>
      </w:r>
      <w:r w:rsidR="006F48F4" w:rsidRPr="00DD4A86">
        <w:rPr>
          <w:rFonts w:ascii="Arial" w:hAnsi="Arial" w:cs="Arial"/>
          <w:sz w:val="20"/>
          <w:szCs w:val="20"/>
        </w:rPr>
        <w:t xml:space="preserve"> </w:t>
      </w:r>
    </w:p>
    <w:p w14:paraId="6885C10D" w14:textId="0BF6C2C8" w:rsidR="002353D0" w:rsidRPr="00A018F4" w:rsidRDefault="002353D0" w:rsidP="006B4BC1">
      <w:pPr>
        <w:spacing w:after="120" w:line="260" w:lineRule="atLeast"/>
        <w:rPr>
          <w:rFonts w:ascii="Arial" w:hAnsi="Arial" w:cs="Arial"/>
          <w:sz w:val="20"/>
          <w:szCs w:val="20"/>
          <w:u w:val="single"/>
        </w:rPr>
      </w:pPr>
      <w:r w:rsidRPr="00A018F4">
        <w:rPr>
          <w:rFonts w:ascii="Arial" w:hAnsi="Arial" w:cs="Arial"/>
          <w:sz w:val="20"/>
          <w:szCs w:val="20"/>
          <w:u w:val="single"/>
        </w:rPr>
        <w:t>Stråledoser for relevante arbejdsprocesser, ink</w:t>
      </w:r>
      <w:r w:rsidR="00395F38" w:rsidRPr="00A018F4">
        <w:rPr>
          <w:rFonts w:ascii="Arial" w:hAnsi="Arial" w:cs="Arial"/>
          <w:sz w:val="20"/>
          <w:szCs w:val="20"/>
          <w:u w:val="single"/>
        </w:rPr>
        <w:t>l. kontrol, service og eftersyn</w:t>
      </w:r>
    </w:p>
    <w:p w14:paraId="3959139E" w14:textId="626D9C66" w:rsidR="00051538" w:rsidRDefault="000B4E69" w:rsidP="006B4BC1">
      <w:pPr>
        <w:spacing w:after="120" w:line="260" w:lineRule="atLeas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Estimering </w:t>
      </w:r>
      <w:r w:rsidR="00AB3CF9" w:rsidRPr="00CD5067">
        <w:rPr>
          <w:rFonts w:ascii="Arial" w:hAnsi="Arial" w:cs="Arial"/>
          <w:sz w:val="20"/>
          <w:szCs w:val="20"/>
        </w:rPr>
        <w:t xml:space="preserve">af doser foretages på baggrund af simple beregninger, evt. med henvisning til </w:t>
      </w:r>
      <w:r>
        <w:rPr>
          <w:rFonts w:ascii="Arial" w:hAnsi="Arial" w:cs="Arial"/>
          <w:sz w:val="20"/>
          <w:szCs w:val="20"/>
        </w:rPr>
        <w:t xml:space="preserve">dosishastigheder, opholdstider og </w:t>
      </w:r>
      <w:r w:rsidR="00AB3CF9" w:rsidRPr="00CD5067">
        <w:rPr>
          <w:rFonts w:ascii="Arial" w:hAnsi="Arial" w:cs="Arial"/>
          <w:sz w:val="20"/>
          <w:szCs w:val="20"/>
        </w:rPr>
        <w:t xml:space="preserve">afstande </w:t>
      </w:r>
      <w:r w:rsidR="004D1959">
        <w:rPr>
          <w:rFonts w:ascii="Arial" w:hAnsi="Arial" w:cs="Arial"/>
          <w:sz w:val="20"/>
          <w:szCs w:val="20"/>
        </w:rPr>
        <w:t xml:space="preserve">(f.eks. </w:t>
      </w:r>
      <w:r w:rsidR="00AB3CF9" w:rsidRPr="00CD5067">
        <w:rPr>
          <w:rFonts w:ascii="Arial" w:hAnsi="Arial" w:cs="Arial"/>
          <w:sz w:val="20"/>
          <w:szCs w:val="20"/>
        </w:rPr>
        <w:t>angivet på plantegninger</w:t>
      </w:r>
      <w:r w:rsidR="00971BC5">
        <w:rPr>
          <w:rFonts w:ascii="Arial" w:hAnsi="Arial" w:cs="Arial"/>
          <w:sz w:val="20"/>
          <w:szCs w:val="20"/>
        </w:rPr>
        <w:t>)</w:t>
      </w:r>
      <w:r w:rsidR="00AB3CF9" w:rsidRPr="00CD5067">
        <w:rPr>
          <w:rFonts w:ascii="Arial" w:hAnsi="Arial" w:cs="Arial"/>
          <w:sz w:val="20"/>
          <w:szCs w:val="20"/>
        </w:rPr>
        <w:t>, eksponeringers varighed, antal årlige eksponeringer m.v.</w:t>
      </w:r>
      <w:r w:rsidR="0021336A">
        <w:rPr>
          <w:rFonts w:ascii="Arial" w:hAnsi="Arial" w:cs="Arial"/>
          <w:sz w:val="20"/>
          <w:szCs w:val="20"/>
        </w:rPr>
        <w:t xml:space="preserve"> </w:t>
      </w:r>
      <w:r w:rsidR="00461A68">
        <w:rPr>
          <w:rFonts w:ascii="Arial" w:hAnsi="Arial" w:cs="Arial"/>
          <w:sz w:val="20"/>
          <w:szCs w:val="20"/>
        </w:rPr>
        <w:t xml:space="preserve">Beregningerne </w:t>
      </w:r>
      <w:r w:rsidR="008F376B">
        <w:rPr>
          <w:rFonts w:ascii="Arial" w:hAnsi="Arial" w:cs="Arial"/>
          <w:sz w:val="20"/>
          <w:szCs w:val="20"/>
        </w:rPr>
        <w:t xml:space="preserve">udføres på baggrund af estimerede øvre </w:t>
      </w:r>
      <w:r w:rsidR="004D1959">
        <w:rPr>
          <w:rFonts w:ascii="Arial" w:hAnsi="Arial" w:cs="Arial"/>
          <w:sz w:val="20"/>
          <w:szCs w:val="20"/>
        </w:rPr>
        <w:t>værdier</w:t>
      </w:r>
      <w:r w:rsidR="008F376B">
        <w:rPr>
          <w:rFonts w:ascii="Arial" w:hAnsi="Arial" w:cs="Arial"/>
          <w:sz w:val="20"/>
          <w:szCs w:val="20"/>
        </w:rPr>
        <w:t xml:space="preserve"> for eksponeri</w:t>
      </w:r>
      <w:r w:rsidR="004D1959">
        <w:rPr>
          <w:rFonts w:ascii="Arial" w:hAnsi="Arial" w:cs="Arial"/>
          <w:sz w:val="20"/>
          <w:szCs w:val="20"/>
        </w:rPr>
        <w:t xml:space="preserve">ngstider, dosishastigheder </w:t>
      </w:r>
      <w:r w:rsidR="00D324A2">
        <w:rPr>
          <w:rFonts w:ascii="Arial" w:hAnsi="Arial" w:cs="Arial"/>
          <w:sz w:val="20"/>
          <w:szCs w:val="20"/>
        </w:rPr>
        <w:t>m.v.</w:t>
      </w:r>
      <w:r w:rsidR="00971BC5">
        <w:rPr>
          <w:rFonts w:ascii="Arial" w:hAnsi="Arial" w:cs="Arial"/>
          <w:sz w:val="20"/>
          <w:szCs w:val="20"/>
        </w:rPr>
        <w:t>, og det realistiske interval i doser svarende til variationen i værdier for eksponeringstid, dosishastighed m.v. angives, hvis relevant.</w:t>
      </w:r>
      <w:r w:rsidR="00CF613C">
        <w:rPr>
          <w:rFonts w:ascii="Arial" w:hAnsi="Arial" w:cs="Arial"/>
          <w:sz w:val="20"/>
          <w:szCs w:val="20"/>
        </w:rPr>
        <w:t xml:space="preserve"> De specifikke talværdier og øvrige antagelser, der danner grundlag for beregningerne</w:t>
      </w:r>
      <w:r w:rsidR="00395F38">
        <w:rPr>
          <w:rFonts w:ascii="Arial" w:hAnsi="Arial" w:cs="Arial"/>
          <w:sz w:val="20"/>
          <w:szCs w:val="20"/>
        </w:rPr>
        <w:t>,</w:t>
      </w:r>
      <w:r w:rsidR="00CF613C">
        <w:rPr>
          <w:rFonts w:ascii="Arial" w:hAnsi="Arial" w:cs="Arial"/>
          <w:sz w:val="20"/>
          <w:szCs w:val="20"/>
        </w:rPr>
        <w:t xml:space="preserve"> angives</w:t>
      </w:r>
      <w:r w:rsidR="00395F38">
        <w:rPr>
          <w:rFonts w:ascii="Arial" w:hAnsi="Arial" w:cs="Arial"/>
          <w:sz w:val="20"/>
          <w:szCs w:val="20"/>
        </w:rPr>
        <w:t xml:space="preserve"> her</w:t>
      </w:r>
      <w:r w:rsidR="00CF613C">
        <w:rPr>
          <w:rFonts w:ascii="Arial" w:hAnsi="Arial" w:cs="Arial"/>
          <w:sz w:val="20"/>
          <w:szCs w:val="20"/>
        </w:rPr>
        <w:t>.</w:t>
      </w:r>
      <w:r w:rsidR="00C01F05">
        <w:rPr>
          <w:rFonts w:ascii="Arial" w:hAnsi="Arial" w:cs="Arial"/>
          <w:i/>
          <w:sz w:val="20"/>
          <w:szCs w:val="20"/>
        </w:rPr>
        <w:t xml:space="preserve"> </w:t>
      </w:r>
    </w:p>
    <w:p w14:paraId="57622E1A" w14:textId="77777777" w:rsidR="00051538" w:rsidRDefault="00051538" w:rsidP="006B4BC1">
      <w:pPr>
        <w:spacing w:after="120" w:line="260" w:lineRule="atLeast"/>
        <w:rPr>
          <w:rFonts w:ascii="Arial" w:hAnsi="Arial" w:cs="Arial"/>
          <w:i/>
          <w:sz w:val="20"/>
          <w:szCs w:val="20"/>
        </w:rPr>
      </w:pPr>
    </w:p>
    <w:p w14:paraId="7B6633F6" w14:textId="40DE05A9" w:rsidR="008C2E39" w:rsidRPr="00471365" w:rsidRDefault="00393512" w:rsidP="006B4BC1">
      <w:pPr>
        <w:spacing w:after="120" w:line="260" w:lineRule="atLeas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</w:t>
      </w:r>
      <w:r w:rsidR="007A4220">
        <w:rPr>
          <w:rFonts w:ascii="Arial" w:hAnsi="Arial" w:cs="Arial"/>
          <w:i/>
          <w:sz w:val="20"/>
          <w:szCs w:val="20"/>
        </w:rPr>
        <w:t>tråledoser for relevante arbejdsprocesser</w:t>
      </w:r>
      <w:r w:rsidR="00D82E35">
        <w:rPr>
          <w:rFonts w:ascii="Arial" w:hAnsi="Arial" w:cs="Arial"/>
          <w:i/>
          <w:sz w:val="20"/>
          <w:szCs w:val="20"/>
        </w:rPr>
        <w:t xml:space="preserve">, inkl. </w:t>
      </w:r>
      <w:r w:rsidR="00E6056B">
        <w:rPr>
          <w:rFonts w:ascii="Arial" w:hAnsi="Arial" w:cs="Arial"/>
          <w:i/>
          <w:sz w:val="20"/>
          <w:szCs w:val="20"/>
        </w:rPr>
        <w:t>kontrol, service og eftersyn</w:t>
      </w:r>
      <w:r w:rsidR="00471365">
        <w:rPr>
          <w:rFonts w:ascii="Arial" w:hAnsi="Arial" w:cs="Arial"/>
          <w:i/>
          <w:sz w:val="20"/>
          <w:szCs w:val="20"/>
        </w:rPr>
        <w:t xml:space="preserve">. </w:t>
      </w:r>
      <w:r w:rsidR="00471365" w:rsidRPr="00471365">
        <w:rPr>
          <w:rFonts w:ascii="Arial" w:hAnsi="Arial" w:cs="Arial"/>
          <w:i/>
          <w:sz w:val="20"/>
          <w:szCs w:val="20"/>
        </w:rPr>
        <w:t>Kan referere til procedurebeskrivelser, plantegninger eller beregninger i bilag</w:t>
      </w:r>
      <w:r w:rsidR="00471365">
        <w:rPr>
          <w:rFonts w:ascii="Arial" w:hAnsi="Arial" w:cs="Arial"/>
          <w:i/>
          <w:sz w:val="20"/>
          <w:szCs w:val="20"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7A4220" w14:paraId="6D5C2D02" w14:textId="77777777" w:rsidTr="007A4220">
        <w:tc>
          <w:tcPr>
            <w:tcW w:w="3209" w:type="dxa"/>
          </w:tcPr>
          <w:p w14:paraId="1AE45B35" w14:textId="77777777" w:rsidR="007A4220" w:rsidRDefault="007A4220" w:rsidP="004713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4220">
              <w:rPr>
                <w:rFonts w:ascii="Arial" w:hAnsi="Arial" w:cs="Arial"/>
                <w:b/>
                <w:sz w:val="20"/>
                <w:szCs w:val="20"/>
              </w:rPr>
              <w:t>Situation</w:t>
            </w:r>
          </w:p>
          <w:p w14:paraId="458BB707" w14:textId="77777777" w:rsidR="007A4220" w:rsidRPr="007A4220" w:rsidRDefault="007A4220" w:rsidP="0047136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09" w:type="dxa"/>
          </w:tcPr>
          <w:p w14:paraId="1BF958EB" w14:textId="77777777" w:rsidR="007A4220" w:rsidRDefault="007A4220" w:rsidP="0047136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Relevante strålebeskyttelses-foranstaltninger</w:t>
            </w:r>
          </w:p>
          <w:p w14:paraId="47D4ECE3" w14:textId="77777777" w:rsidR="007A4220" w:rsidRDefault="007A4220" w:rsidP="004713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14:paraId="4E909F2C" w14:textId="77777777" w:rsidR="007A4220" w:rsidRDefault="007A4220" w:rsidP="0047136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Estimeret årlig dosis</w:t>
            </w:r>
          </w:p>
          <w:p w14:paraId="1D374B9B" w14:textId="4D742F7C" w:rsidR="007A4220" w:rsidRDefault="007A4220" w:rsidP="004713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[</w:t>
            </w:r>
            <w:r w:rsidR="003E2031">
              <w:rPr>
                <w:rFonts w:ascii="Arial" w:hAnsi="Arial" w:cs="Arial"/>
                <w:b/>
                <w:sz w:val="20"/>
                <w:szCs w:val="20"/>
              </w:rPr>
              <w:t>µ</w:t>
            </w:r>
            <w:r>
              <w:rPr>
                <w:rFonts w:ascii="Arial" w:hAnsi="Arial" w:cs="Arial"/>
                <w:b/>
                <w:sz w:val="20"/>
                <w:szCs w:val="20"/>
              </w:rPr>
              <w:t>Sv]</w:t>
            </w:r>
            <w:r w:rsidR="003E203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543CB" w14:paraId="4A8667B7" w14:textId="77777777" w:rsidTr="007A4220">
        <w:tc>
          <w:tcPr>
            <w:tcW w:w="3209" w:type="dxa"/>
          </w:tcPr>
          <w:p w14:paraId="54D729D1" w14:textId="77777777" w:rsidR="00395F38" w:rsidRDefault="00395F38" w:rsidP="004713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41B011" w14:textId="77777777" w:rsidR="001543CB" w:rsidRDefault="001543CB" w:rsidP="004713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Modtagelse af kilder</w:t>
            </w:r>
          </w:p>
          <w:p w14:paraId="6D215530" w14:textId="5D6C1A81" w:rsidR="00395F38" w:rsidRDefault="00395F38" w:rsidP="004713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9" w:type="dxa"/>
          </w:tcPr>
          <w:p w14:paraId="32CE1138" w14:textId="77777777" w:rsidR="001543CB" w:rsidRDefault="001543CB" w:rsidP="004713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14:paraId="15160706" w14:textId="77777777" w:rsidR="004E1C43" w:rsidRDefault="004E1C43" w:rsidP="004E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Stråleudsat arbejdstager:</w:t>
            </w:r>
          </w:p>
          <w:p w14:paraId="0918203D" w14:textId="77777777" w:rsidR="004E1C43" w:rsidRDefault="004E1C43" w:rsidP="004E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Øvrig arbejdstager:</w:t>
            </w:r>
          </w:p>
          <w:p w14:paraId="267751B6" w14:textId="7D997A54" w:rsidR="001543CB" w:rsidRDefault="004E1C43" w:rsidP="004E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Enkeltperson i befolkningen:</w:t>
            </w:r>
          </w:p>
        </w:tc>
      </w:tr>
      <w:tr w:rsidR="007A4220" w14:paraId="2682CFB5" w14:textId="77777777" w:rsidTr="007A4220">
        <w:tc>
          <w:tcPr>
            <w:tcW w:w="3209" w:type="dxa"/>
          </w:tcPr>
          <w:p w14:paraId="37F6B759" w14:textId="77777777" w:rsidR="00395F38" w:rsidRDefault="00395F38" w:rsidP="004713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582B9B" w14:textId="015AF336" w:rsidR="00B62F67" w:rsidRDefault="00395F38" w:rsidP="004713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B62F67">
              <w:rPr>
                <w:rFonts w:ascii="Arial" w:hAnsi="Arial" w:cs="Arial"/>
                <w:sz w:val="20"/>
                <w:szCs w:val="20"/>
              </w:rPr>
              <w:t>ormal drift</w:t>
            </w:r>
          </w:p>
          <w:p w14:paraId="5B89F401" w14:textId="113D64FE" w:rsidR="00B62F67" w:rsidRDefault="00B62F67" w:rsidP="004713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9" w:type="dxa"/>
          </w:tcPr>
          <w:p w14:paraId="1FF92A81" w14:textId="42659B71" w:rsidR="007A4220" w:rsidRDefault="00B62F67" w:rsidP="004713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Indbygget afskærmning</w:t>
            </w:r>
          </w:p>
          <w:p w14:paraId="104909F4" w14:textId="77777777" w:rsidR="00B62F67" w:rsidRDefault="00B62F67" w:rsidP="004713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Procedurer for adgangskontrol</w:t>
            </w:r>
          </w:p>
          <w:p w14:paraId="5662ADCB" w14:textId="7F44EB74" w:rsidR="00B62F67" w:rsidRDefault="00395F38" w:rsidP="004713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Eksponeringssignal</w:t>
            </w:r>
            <w:r w:rsidR="00B62F67">
              <w:rPr>
                <w:rFonts w:ascii="Arial" w:hAnsi="Arial" w:cs="Arial"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</w:rPr>
              <w:t>lys/</w:t>
            </w:r>
            <w:r w:rsidR="00B62F67">
              <w:rPr>
                <w:rFonts w:ascii="Arial" w:hAnsi="Arial" w:cs="Arial"/>
                <w:sz w:val="20"/>
                <w:szCs w:val="20"/>
              </w:rPr>
              <w:t>lyd)</w:t>
            </w:r>
            <w:r w:rsidR="00CD14F8">
              <w:rPr>
                <w:rFonts w:ascii="Arial" w:hAnsi="Arial" w:cs="Arial"/>
                <w:sz w:val="20"/>
                <w:szCs w:val="20"/>
              </w:rPr>
              <w:br/>
              <w:t>Anlæg</w:t>
            </w:r>
          </w:p>
        </w:tc>
        <w:tc>
          <w:tcPr>
            <w:tcW w:w="3210" w:type="dxa"/>
          </w:tcPr>
          <w:p w14:paraId="6B5FA239" w14:textId="77777777" w:rsidR="004E1C43" w:rsidRDefault="004E1C43" w:rsidP="004E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Stråleudsat arbejdstager:</w:t>
            </w:r>
          </w:p>
          <w:p w14:paraId="4EDF6582" w14:textId="77777777" w:rsidR="004E1C43" w:rsidRDefault="004E1C43" w:rsidP="004E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Øvrig arbejdstager:</w:t>
            </w:r>
          </w:p>
          <w:p w14:paraId="22B22003" w14:textId="6B460F5B" w:rsidR="00B62F67" w:rsidRDefault="004E1C43" w:rsidP="004E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Enkeltperson i befolkningen:</w:t>
            </w:r>
          </w:p>
        </w:tc>
      </w:tr>
      <w:tr w:rsidR="00B62F67" w14:paraId="24E99EEC" w14:textId="77777777" w:rsidTr="007A4220">
        <w:tc>
          <w:tcPr>
            <w:tcW w:w="3209" w:type="dxa"/>
          </w:tcPr>
          <w:p w14:paraId="4C1379FC" w14:textId="77777777" w:rsidR="00B62F67" w:rsidRDefault="00B62F67" w:rsidP="004713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9C386B" w14:textId="1C69D587" w:rsidR="00395F38" w:rsidRDefault="00395F38" w:rsidP="004713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Kontroller</w:t>
            </w:r>
          </w:p>
          <w:p w14:paraId="0A436519" w14:textId="223BA100" w:rsidR="00395F38" w:rsidRDefault="00395F38" w:rsidP="004713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9" w:type="dxa"/>
          </w:tcPr>
          <w:p w14:paraId="568A27D4" w14:textId="0EF21C7E" w:rsidR="00B62F67" w:rsidRDefault="00B62F67" w:rsidP="004713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14:paraId="2B1267E0" w14:textId="77777777" w:rsidR="004E1C43" w:rsidRDefault="004E1C43" w:rsidP="004E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Stråleudsat arbejdstager:</w:t>
            </w:r>
          </w:p>
          <w:p w14:paraId="7C27C9D9" w14:textId="77777777" w:rsidR="004E1C43" w:rsidRDefault="004E1C43" w:rsidP="004E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Øvrig arbejdstager:</w:t>
            </w:r>
          </w:p>
          <w:p w14:paraId="0D26CF41" w14:textId="1D7782FE" w:rsidR="00B62F67" w:rsidRDefault="004E1C43" w:rsidP="004E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Enkeltperson i befolkningen:</w:t>
            </w:r>
          </w:p>
        </w:tc>
      </w:tr>
      <w:tr w:rsidR="00395F38" w14:paraId="55607546" w14:textId="77777777" w:rsidTr="007A4220">
        <w:tc>
          <w:tcPr>
            <w:tcW w:w="3209" w:type="dxa"/>
          </w:tcPr>
          <w:p w14:paraId="74E051FE" w14:textId="77777777" w:rsidR="00395F38" w:rsidRDefault="00395F38" w:rsidP="004713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7D1423" w14:textId="5F0969CE" w:rsidR="00395F38" w:rsidRDefault="00395F38" w:rsidP="004713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Eftersyn/service</w:t>
            </w:r>
          </w:p>
          <w:p w14:paraId="17C3A9D1" w14:textId="5CB67395" w:rsidR="00395F38" w:rsidRDefault="00395F38" w:rsidP="004713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9" w:type="dxa"/>
          </w:tcPr>
          <w:p w14:paraId="48568573" w14:textId="77777777" w:rsidR="00395F38" w:rsidRDefault="00395F38" w:rsidP="004713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14:paraId="60CF9E45" w14:textId="77777777" w:rsidR="004E1C43" w:rsidRDefault="004E1C43" w:rsidP="004E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Stråleudsat arbejdstager:</w:t>
            </w:r>
          </w:p>
          <w:p w14:paraId="17F7B900" w14:textId="77777777" w:rsidR="004E1C43" w:rsidRDefault="004E1C43" w:rsidP="004E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Øvrig arbejdstager:</w:t>
            </w:r>
          </w:p>
          <w:p w14:paraId="3A4A7467" w14:textId="1580F91D" w:rsidR="00395F38" w:rsidRDefault="004E1C43" w:rsidP="004E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Enkeltperson i befolkningen:</w:t>
            </w:r>
          </w:p>
        </w:tc>
      </w:tr>
      <w:tr w:rsidR="00395F38" w14:paraId="6A5CBF67" w14:textId="77777777" w:rsidTr="007A4220">
        <w:tc>
          <w:tcPr>
            <w:tcW w:w="3209" w:type="dxa"/>
          </w:tcPr>
          <w:p w14:paraId="27CB2653" w14:textId="77777777" w:rsidR="00395F38" w:rsidRDefault="00395F38" w:rsidP="00471365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CA33D2" w14:textId="3AFCAA10" w:rsidR="00395F38" w:rsidRDefault="00395F38" w:rsidP="004713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Ophør af drift</w:t>
            </w:r>
          </w:p>
          <w:p w14:paraId="4833BF1A" w14:textId="378A1812" w:rsidR="00395F38" w:rsidRDefault="00395F38" w:rsidP="004713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9" w:type="dxa"/>
          </w:tcPr>
          <w:p w14:paraId="04371A20" w14:textId="77777777" w:rsidR="00395F38" w:rsidRDefault="00395F38" w:rsidP="004713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0" w:type="dxa"/>
          </w:tcPr>
          <w:p w14:paraId="537199C9" w14:textId="77777777" w:rsidR="004E1C43" w:rsidRDefault="004E1C43" w:rsidP="004E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Stråleudsat arbejdstager:</w:t>
            </w:r>
          </w:p>
          <w:p w14:paraId="4825A23D" w14:textId="77777777" w:rsidR="004E1C43" w:rsidRDefault="004E1C43" w:rsidP="004E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Øvrig arbejdstager:</w:t>
            </w:r>
          </w:p>
          <w:p w14:paraId="50F1E14A" w14:textId="66CDDF6A" w:rsidR="00395F38" w:rsidRDefault="004E1C43" w:rsidP="004E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Enkeltperson i befolkningen:</w:t>
            </w:r>
          </w:p>
        </w:tc>
      </w:tr>
    </w:tbl>
    <w:p w14:paraId="01B4C9F8" w14:textId="71440045" w:rsidR="00CD5067" w:rsidRPr="00A018F4" w:rsidRDefault="00CD5067" w:rsidP="00471365">
      <w:pPr>
        <w:spacing w:before="220" w:after="120" w:line="260" w:lineRule="atLeast"/>
        <w:rPr>
          <w:rFonts w:ascii="Arial" w:hAnsi="Arial" w:cs="Arial"/>
          <w:sz w:val="20"/>
          <w:szCs w:val="20"/>
          <w:u w:val="single"/>
        </w:rPr>
      </w:pPr>
      <w:r w:rsidRPr="00A018F4">
        <w:rPr>
          <w:rFonts w:ascii="Arial" w:hAnsi="Arial" w:cs="Arial"/>
          <w:sz w:val="20"/>
          <w:szCs w:val="20"/>
          <w:u w:val="single"/>
        </w:rPr>
        <w:t xml:space="preserve">Vurdering af doser som følge af </w:t>
      </w:r>
      <w:r w:rsidR="0080702F" w:rsidRPr="00A018F4">
        <w:rPr>
          <w:rFonts w:ascii="Arial" w:hAnsi="Arial" w:cs="Arial"/>
          <w:sz w:val="20"/>
          <w:szCs w:val="20"/>
          <w:u w:val="single"/>
        </w:rPr>
        <w:t xml:space="preserve">mulige </w:t>
      </w:r>
      <w:r w:rsidRPr="00A018F4">
        <w:rPr>
          <w:rFonts w:ascii="Arial" w:hAnsi="Arial" w:cs="Arial"/>
          <w:sz w:val="20"/>
          <w:szCs w:val="20"/>
          <w:u w:val="single"/>
        </w:rPr>
        <w:t>ut</w:t>
      </w:r>
      <w:r w:rsidR="00395F38" w:rsidRPr="00A018F4">
        <w:rPr>
          <w:rFonts w:ascii="Arial" w:hAnsi="Arial" w:cs="Arial"/>
          <w:sz w:val="20"/>
          <w:szCs w:val="20"/>
          <w:u w:val="single"/>
        </w:rPr>
        <w:t>ilsigtede hændelser eller uheld</w:t>
      </w:r>
    </w:p>
    <w:p w14:paraId="0FB4E32C" w14:textId="2215E91F" w:rsidR="00AB3CF9" w:rsidRDefault="00CD5067" w:rsidP="006B4BC1">
      <w:pPr>
        <w:spacing w:after="120"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Utilsigtede hændelser: </w:t>
      </w:r>
      <w:r w:rsidR="00E6056B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ed baggrund i delprocesserne</w:t>
      </w:r>
      <w:r w:rsidR="00EA2C63">
        <w:rPr>
          <w:rFonts w:ascii="Arial" w:hAnsi="Arial" w:cs="Arial"/>
          <w:sz w:val="20"/>
          <w:szCs w:val="20"/>
        </w:rPr>
        <w:t xml:space="preserve"> og egen driftserfaring</w:t>
      </w:r>
      <w:r>
        <w:rPr>
          <w:rFonts w:ascii="Arial" w:hAnsi="Arial" w:cs="Arial"/>
          <w:sz w:val="20"/>
          <w:szCs w:val="20"/>
        </w:rPr>
        <w:t xml:space="preserve"> </w:t>
      </w:r>
      <w:r w:rsidR="00E6056B">
        <w:rPr>
          <w:rFonts w:ascii="Arial" w:hAnsi="Arial" w:cs="Arial"/>
          <w:sz w:val="20"/>
          <w:szCs w:val="20"/>
        </w:rPr>
        <w:t xml:space="preserve">identificeres </w:t>
      </w:r>
      <w:r>
        <w:rPr>
          <w:rFonts w:ascii="Arial" w:hAnsi="Arial" w:cs="Arial"/>
          <w:sz w:val="20"/>
          <w:szCs w:val="20"/>
        </w:rPr>
        <w:t xml:space="preserve">realistisk mulige situationer, hvor utilsigtet bestråling kan finde sted, f.eks. som følge af manglende overholdelse af procedurer, og </w:t>
      </w:r>
      <w:r w:rsidR="00D324A2">
        <w:rPr>
          <w:rFonts w:ascii="Arial" w:hAnsi="Arial" w:cs="Arial"/>
          <w:sz w:val="20"/>
          <w:szCs w:val="20"/>
        </w:rPr>
        <w:t xml:space="preserve">dosis herfra </w:t>
      </w:r>
      <w:r>
        <w:rPr>
          <w:rFonts w:ascii="Arial" w:hAnsi="Arial" w:cs="Arial"/>
          <w:sz w:val="20"/>
          <w:szCs w:val="20"/>
        </w:rPr>
        <w:t>vurdere</w:t>
      </w:r>
      <w:r w:rsidR="00D324A2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.</w:t>
      </w:r>
      <w:r w:rsidR="008D32A9" w:rsidRPr="008D32A9">
        <w:rPr>
          <w:rFonts w:ascii="Arial" w:hAnsi="Arial" w:cs="Arial"/>
          <w:sz w:val="20"/>
          <w:szCs w:val="20"/>
        </w:rPr>
        <w:t xml:space="preserve"> </w:t>
      </w:r>
      <w:r w:rsidR="008D32A9">
        <w:rPr>
          <w:rFonts w:ascii="Arial" w:hAnsi="Arial" w:cs="Arial"/>
          <w:sz w:val="20"/>
          <w:szCs w:val="20"/>
        </w:rPr>
        <w:t>For beskrivelser af grundlag og</w:t>
      </w:r>
      <w:r w:rsidR="00395F38">
        <w:rPr>
          <w:rFonts w:ascii="Arial" w:hAnsi="Arial" w:cs="Arial"/>
          <w:sz w:val="20"/>
          <w:szCs w:val="20"/>
        </w:rPr>
        <w:t xml:space="preserve"> antagelser for beregninger </w:t>
      </w:r>
      <w:r w:rsidR="008D32A9">
        <w:rPr>
          <w:rFonts w:ascii="Arial" w:hAnsi="Arial" w:cs="Arial"/>
          <w:sz w:val="20"/>
          <w:szCs w:val="20"/>
        </w:rPr>
        <w:t>henvises til dokumentation i bilag.</w:t>
      </w:r>
    </w:p>
    <w:p w14:paraId="3D58725D" w14:textId="4F51D50A" w:rsidR="002B66B9" w:rsidRDefault="00A4700A" w:rsidP="006B4BC1">
      <w:pPr>
        <w:spacing w:after="120"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Uheld: </w:t>
      </w:r>
      <w:r w:rsidR="00E6056B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>ed baggrund i delprocesserne</w:t>
      </w:r>
      <w:r w:rsidR="00EA2C63">
        <w:rPr>
          <w:rFonts w:ascii="Arial" w:hAnsi="Arial" w:cs="Arial"/>
          <w:sz w:val="20"/>
          <w:szCs w:val="20"/>
        </w:rPr>
        <w:t xml:space="preserve"> og egen driftserfaring</w:t>
      </w:r>
      <w:r>
        <w:rPr>
          <w:rFonts w:ascii="Arial" w:hAnsi="Arial" w:cs="Arial"/>
          <w:sz w:val="20"/>
          <w:szCs w:val="20"/>
        </w:rPr>
        <w:t xml:space="preserve"> </w:t>
      </w:r>
      <w:r w:rsidR="00E6056B">
        <w:rPr>
          <w:rFonts w:ascii="Arial" w:hAnsi="Arial" w:cs="Arial"/>
          <w:sz w:val="20"/>
          <w:szCs w:val="20"/>
        </w:rPr>
        <w:t xml:space="preserve">identificeres </w:t>
      </w:r>
      <w:r>
        <w:rPr>
          <w:rFonts w:ascii="Arial" w:hAnsi="Arial" w:cs="Arial"/>
          <w:sz w:val="20"/>
          <w:szCs w:val="20"/>
        </w:rPr>
        <w:t xml:space="preserve">realistisk mulige situationer, hvor tekniske svigt, udefra kommende påvirkninger (vandskade, lynnedslag, brand) eller almindelige spild forårsager stråleudsættelse eller spredning af radioaktivt materiale, og </w:t>
      </w:r>
      <w:r w:rsidR="00D324A2">
        <w:rPr>
          <w:rFonts w:ascii="Arial" w:hAnsi="Arial" w:cs="Arial"/>
          <w:sz w:val="20"/>
          <w:szCs w:val="20"/>
        </w:rPr>
        <w:t>dosis herfra vurderes</w:t>
      </w:r>
      <w:r>
        <w:rPr>
          <w:rFonts w:ascii="Arial" w:hAnsi="Arial" w:cs="Arial"/>
          <w:sz w:val="20"/>
          <w:szCs w:val="20"/>
        </w:rPr>
        <w:t>. Vurderingen begrænses til én eller få situationer, hvo</w:t>
      </w:r>
      <w:r w:rsidR="00EA2C63">
        <w:rPr>
          <w:rFonts w:ascii="Arial" w:hAnsi="Arial" w:cs="Arial"/>
          <w:sz w:val="20"/>
          <w:szCs w:val="20"/>
        </w:rPr>
        <w:t xml:space="preserve">r ét teknisk svigt eller én fejl optræder. </w:t>
      </w:r>
      <w:r w:rsidR="008D32A9">
        <w:rPr>
          <w:rFonts w:ascii="Arial" w:hAnsi="Arial" w:cs="Arial"/>
          <w:sz w:val="20"/>
          <w:szCs w:val="20"/>
        </w:rPr>
        <w:t>For beskrivelser af grundlag og</w:t>
      </w:r>
      <w:r w:rsidR="00395F38">
        <w:rPr>
          <w:rFonts w:ascii="Arial" w:hAnsi="Arial" w:cs="Arial"/>
          <w:sz w:val="20"/>
          <w:szCs w:val="20"/>
        </w:rPr>
        <w:t xml:space="preserve"> antagelser for beregninger </w:t>
      </w:r>
      <w:r w:rsidR="008D32A9">
        <w:rPr>
          <w:rFonts w:ascii="Arial" w:hAnsi="Arial" w:cs="Arial"/>
          <w:sz w:val="20"/>
          <w:szCs w:val="20"/>
        </w:rPr>
        <w:t>henvises til dokumentation i bilag.</w:t>
      </w:r>
    </w:p>
    <w:p w14:paraId="50C1A1F5" w14:textId="4E7E1507" w:rsidR="00E6056B" w:rsidRDefault="00471365" w:rsidP="00471365">
      <w:pPr>
        <w:tabs>
          <w:tab w:val="left" w:pos="4070"/>
        </w:tabs>
        <w:spacing w:after="120" w:line="260" w:lineRule="atLeas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</w:p>
    <w:p w14:paraId="78432FF7" w14:textId="77777777" w:rsidR="00131641" w:rsidRDefault="00131641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 w:type="page"/>
      </w:r>
    </w:p>
    <w:p w14:paraId="78E1BD47" w14:textId="7AC525AC" w:rsidR="009717D6" w:rsidRDefault="002B66B9" w:rsidP="006B4BC1">
      <w:pPr>
        <w:spacing w:after="120" w:line="260" w:lineRule="atLeas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lastRenderedPageBreak/>
        <w:t>Oversigt over</w:t>
      </w:r>
      <w:r w:rsidR="008C2E39" w:rsidRPr="00E93DC6">
        <w:rPr>
          <w:rFonts w:ascii="Arial" w:hAnsi="Arial" w:cs="Arial"/>
          <w:i/>
          <w:sz w:val="20"/>
          <w:szCs w:val="20"/>
        </w:rPr>
        <w:t xml:space="preserve"> mulige </w:t>
      </w:r>
      <w:r w:rsidR="002C6022" w:rsidRPr="00E93DC6">
        <w:rPr>
          <w:rFonts w:ascii="Arial" w:hAnsi="Arial" w:cs="Arial"/>
          <w:i/>
          <w:sz w:val="20"/>
          <w:szCs w:val="20"/>
        </w:rPr>
        <w:t xml:space="preserve">utilsigtede hændelser og uheld </w:t>
      </w:r>
      <w:r w:rsidR="008C2E39" w:rsidRPr="00E93DC6">
        <w:rPr>
          <w:rFonts w:ascii="Arial" w:hAnsi="Arial" w:cs="Arial"/>
          <w:i/>
          <w:sz w:val="20"/>
          <w:szCs w:val="20"/>
        </w:rPr>
        <w:t>(</w:t>
      </w:r>
      <w:r w:rsidR="002C6022" w:rsidRPr="00E93DC6">
        <w:rPr>
          <w:rFonts w:ascii="Arial" w:hAnsi="Arial" w:cs="Arial"/>
          <w:i/>
          <w:sz w:val="20"/>
          <w:szCs w:val="20"/>
        </w:rPr>
        <w:t>pga. teknisk svigt eller menneskelige fejl</w:t>
      </w:r>
      <w:r w:rsidR="008C2E39" w:rsidRPr="00E93DC6">
        <w:rPr>
          <w:rFonts w:ascii="Arial" w:hAnsi="Arial" w:cs="Arial"/>
          <w:i/>
          <w:sz w:val="20"/>
          <w:szCs w:val="20"/>
        </w:rPr>
        <w:t>)</w:t>
      </w:r>
      <w:r w:rsidR="00471365" w:rsidRPr="00471365">
        <w:rPr>
          <w:rFonts w:ascii="Arial" w:hAnsi="Arial" w:cs="Arial"/>
          <w:i/>
          <w:sz w:val="20"/>
          <w:szCs w:val="20"/>
        </w:rPr>
        <w:t>. Kan referere til procedurebeskrivelser, plantegninger eller beregninger i bilag.</w:t>
      </w:r>
    </w:p>
    <w:tbl>
      <w:tblPr>
        <w:tblStyle w:val="Tabel-Gitter"/>
        <w:tblW w:w="9776" w:type="dxa"/>
        <w:tblLayout w:type="fixed"/>
        <w:tblLook w:val="04A0" w:firstRow="1" w:lastRow="0" w:firstColumn="1" w:lastColumn="0" w:noHBand="0" w:noVBand="1"/>
      </w:tblPr>
      <w:tblGrid>
        <w:gridCol w:w="2240"/>
        <w:gridCol w:w="2273"/>
        <w:gridCol w:w="1578"/>
        <w:gridCol w:w="2268"/>
        <w:gridCol w:w="1417"/>
      </w:tblGrid>
      <w:tr w:rsidR="0060144A" w14:paraId="5D380212" w14:textId="77777777" w:rsidTr="00F67145">
        <w:tc>
          <w:tcPr>
            <w:tcW w:w="2240" w:type="dxa"/>
          </w:tcPr>
          <w:p w14:paraId="072733AC" w14:textId="77777777" w:rsidR="0017412A" w:rsidRPr="0017412A" w:rsidRDefault="0017412A" w:rsidP="0047136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Hændelse</w:t>
            </w:r>
          </w:p>
        </w:tc>
        <w:tc>
          <w:tcPr>
            <w:tcW w:w="2273" w:type="dxa"/>
          </w:tcPr>
          <w:p w14:paraId="05F61019" w14:textId="77777777" w:rsidR="0017412A" w:rsidRPr="0017412A" w:rsidRDefault="0017412A" w:rsidP="0047136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Årsag</w:t>
            </w:r>
          </w:p>
        </w:tc>
        <w:tc>
          <w:tcPr>
            <w:tcW w:w="1578" w:type="dxa"/>
          </w:tcPr>
          <w:p w14:paraId="4BD454EA" w14:textId="77777777" w:rsidR="0017412A" w:rsidRPr="0017412A" w:rsidRDefault="0017412A" w:rsidP="0047136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Hvem er udsat for risiko</w:t>
            </w:r>
          </w:p>
        </w:tc>
        <w:tc>
          <w:tcPr>
            <w:tcW w:w="2268" w:type="dxa"/>
          </w:tcPr>
          <w:p w14:paraId="2BCA79F0" w14:textId="77777777" w:rsidR="0017412A" w:rsidRPr="0017412A" w:rsidRDefault="0017412A" w:rsidP="0047136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Tiltag til </w:t>
            </w:r>
            <w:r w:rsidR="00E85272">
              <w:rPr>
                <w:rFonts w:ascii="Arial" w:hAnsi="Arial" w:cs="Arial"/>
                <w:b/>
                <w:sz w:val="20"/>
                <w:szCs w:val="20"/>
              </w:rPr>
              <w:t>at begrænse stråleudsættelse</w:t>
            </w:r>
          </w:p>
        </w:tc>
        <w:tc>
          <w:tcPr>
            <w:tcW w:w="1417" w:type="dxa"/>
          </w:tcPr>
          <w:p w14:paraId="11B4B95E" w14:textId="77777777" w:rsidR="0017412A" w:rsidRPr="00E85272" w:rsidRDefault="00E85272" w:rsidP="0047136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Konsekvens inkl. stråledoser</w:t>
            </w:r>
          </w:p>
        </w:tc>
      </w:tr>
      <w:tr w:rsidR="0060144A" w14:paraId="136D11A0" w14:textId="77777777" w:rsidTr="00F67145">
        <w:tc>
          <w:tcPr>
            <w:tcW w:w="2240" w:type="dxa"/>
          </w:tcPr>
          <w:p w14:paraId="5CC89E0D" w14:textId="3D168B64" w:rsidR="00E85272" w:rsidRPr="00E85272" w:rsidRDefault="00E502D3" w:rsidP="004713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Uvedkommende person får adgang til </w:t>
            </w:r>
            <w:r w:rsidR="00CD14F8">
              <w:rPr>
                <w:rFonts w:ascii="Arial" w:hAnsi="Arial" w:cs="Arial"/>
                <w:sz w:val="20"/>
                <w:szCs w:val="20"/>
              </w:rPr>
              <w:t>anlægget</w:t>
            </w:r>
            <w:r>
              <w:rPr>
                <w:rFonts w:ascii="Arial" w:hAnsi="Arial" w:cs="Arial"/>
                <w:sz w:val="20"/>
                <w:szCs w:val="20"/>
              </w:rPr>
              <w:t xml:space="preserve"> under eksponering</w:t>
            </w:r>
            <w:r w:rsidR="00D324A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73" w:type="dxa"/>
          </w:tcPr>
          <w:p w14:paraId="1764424D" w14:textId="38583CCE" w:rsidR="0017412A" w:rsidRPr="00E85272" w:rsidRDefault="00E502D3" w:rsidP="004E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Åbning af </w:t>
            </w:r>
            <w:r w:rsidR="00CD14F8">
              <w:rPr>
                <w:rFonts w:ascii="Arial" w:hAnsi="Arial" w:cs="Arial"/>
                <w:sz w:val="20"/>
                <w:szCs w:val="20"/>
              </w:rPr>
              <w:t>anlæg</w:t>
            </w:r>
            <w:r>
              <w:rPr>
                <w:rFonts w:ascii="Arial" w:hAnsi="Arial" w:cs="Arial"/>
                <w:sz w:val="20"/>
                <w:szCs w:val="20"/>
              </w:rPr>
              <w:t xml:space="preserve"> uden alarm pga. </w:t>
            </w:r>
            <w:r w:rsidR="004E1C43">
              <w:rPr>
                <w:rFonts w:ascii="Arial" w:hAnsi="Arial" w:cs="Arial"/>
                <w:sz w:val="20"/>
                <w:szCs w:val="20"/>
              </w:rPr>
              <w:t>fejl i</w:t>
            </w:r>
            <w:r>
              <w:rPr>
                <w:rFonts w:ascii="Arial" w:hAnsi="Arial" w:cs="Arial"/>
                <w:sz w:val="20"/>
                <w:szCs w:val="20"/>
              </w:rPr>
              <w:t xml:space="preserve"> sikkerhedssystemer</w:t>
            </w:r>
            <w:r w:rsidR="00D324A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78" w:type="dxa"/>
          </w:tcPr>
          <w:p w14:paraId="7C5034D3" w14:textId="56BABDED" w:rsidR="0017412A" w:rsidRPr="00E85272" w:rsidRDefault="0017412A" w:rsidP="004713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C076CFA" w14:textId="6D00BB64" w:rsidR="0017412A" w:rsidRPr="00E85272" w:rsidRDefault="00E502D3" w:rsidP="004713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Periodisk vedligehold og eftersyn af sikkerhedssystemer og advarsels-systemer</w:t>
            </w:r>
            <w:r w:rsidR="0060144A">
              <w:rPr>
                <w:rFonts w:ascii="Arial" w:hAnsi="Arial" w:cs="Arial"/>
                <w:sz w:val="20"/>
                <w:szCs w:val="20"/>
              </w:rPr>
              <w:t>.</w:t>
            </w:r>
            <w:r w:rsidR="0060144A">
              <w:rPr>
                <w:rFonts w:ascii="Arial" w:hAnsi="Arial" w:cs="Arial"/>
                <w:sz w:val="20"/>
                <w:szCs w:val="20"/>
              </w:rPr>
              <w:br/>
            </w:r>
            <w:r w:rsidR="00F67145">
              <w:rPr>
                <w:rFonts w:ascii="Arial" w:hAnsi="Arial" w:cs="Arial"/>
                <w:sz w:val="20"/>
                <w:szCs w:val="20"/>
              </w:rPr>
              <w:t>S</w:t>
            </w:r>
            <w:r w:rsidR="0060144A">
              <w:rPr>
                <w:rFonts w:ascii="Arial" w:hAnsi="Arial" w:cs="Arial"/>
                <w:sz w:val="20"/>
                <w:szCs w:val="20"/>
              </w:rPr>
              <w:t>kiltning.</w:t>
            </w:r>
          </w:p>
        </w:tc>
        <w:tc>
          <w:tcPr>
            <w:tcW w:w="1417" w:type="dxa"/>
          </w:tcPr>
          <w:p w14:paraId="33EC8312" w14:textId="77777777" w:rsidR="0017412A" w:rsidRPr="00E85272" w:rsidRDefault="0017412A" w:rsidP="004713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44A" w14:paraId="2786883C" w14:textId="77777777" w:rsidTr="00F67145">
        <w:tc>
          <w:tcPr>
            <w:tcW w:w="2240" w:type="dxa"/>
          </w:tcPr>
          <w:p w14:paraId="223F7471" w14:textId="4CC2C19B" w:rsidR="00E85272" w:rsidRPr="00E85272" w:rsidRDefault="00E502D3" w:rsidP="004713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Gammakilde er tabt eller løsrevet (kendt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lokation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D324A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73" w:type="dxa"/>
          </w:tcPr>
          <w:p w14:paraId="0F4A1D46" w14:textId="06D378F6" w:rsidR="0060144A" w:rsidRDefault="0060144A" w:rsidP="004713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Manglende kontrolmåling efter endt brug, som sikre</w:t>
            </w:r>
            <w:r w:rsidR="000306FA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 xml:space="preserve"> at kilde er i beholder.</w:t>
            </w:r>
          </w:p>
          <w:p w14:paraId="7762D56F" w14:textId="1F813C48" w:rsidR="0017412A" w:rsidRPr="00E85272" w:rsidRDefault="0060144A" w:rsidP="00D324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Manglende vedligehold. </w:t>
            </w:r>
            <w:r>
              <w:rPr>
                <w:rFonts w:ascii="Arial" w:hAnsi="Arial" w:cs="Arial"/>
                <w:sz w:val="20"/>
                <w:szCs w:val="20"/>
              </w:rPr>
              <w:br/>
              <w:t>Udstyr lider overlast pga. forkert brug.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E502D3">
              <w:rPr>
                <w:rFonts w:ascii="Arial" w:hAnsi="Arial" w:cs="Arial"/>
                <w:sz w:val="20"/>
                <w:szCs w:val="20"/>
              </w:rPr>
              <w:t>Uopmærksomhed</w:t>
            </w:r>
            <w:r w:rsidR="00D324A2">
              <w:rPr>
                <w:rFonts w:ascii="Arial" w:hAnsi="Arial" w:cs="Arial"/>
                <w:sz w:val="20"/>
                <w:szCs w:val="20"/>
              </w:rPr>
              <w:t>.</w:t>
            </w:r>
            <w:r w:rsidR="00E502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324A2">
              <w:rPr>
                <w:rFonts w:ascii="Arial" w:hAnsi="Arial" w:cs="Arial"/>
                <w:sz w:val="20"/>
                <w:szCs w:val="20"/>
              </w:rPr>
              <w:t>M</w:t>
            </w:r>
            <w:r w:rsidR="00E502D3">
              <w:rPr>
                <w:rFonts w:ascii="Arial" w:hAnsi="Arial" w:cs="Arial"/>
                <w:sz w:val="20"/>
                <w:szCs w:val="20"/>
              </w:rPr>
              <w:t>anglende træning</w:t>
            </w:r>
            <w:r w:rsidR="00D324A2">
              <w:rPr>
                <w:rFonts w:ascii="Arial" w:hAnsi="Arial" w:cs="Arial"/>
                <w:sz w:val="20"/>
                <w:szCs w:val="20"/>
              </w:rPr>
              <w:t>.</w:t>
            </w:r>
            <w:r w:rsidR="00E502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324A2">
              <w:rPr>
                <w:rFonts w:ascii="Arial" w:hAnsi="Arial" w:cs="Arial"/>
                <w:sz w:val="20"/>
                <w:szCs w:val="20"/>
              </w:rPr>
              <w:t>M</w:t>
            </w:r>
            <w:r w:rsidR="00E502D3">
              <w:rPr>
                <w:rFonts w:ascii="Arial" w:hAnsi="Arial" w:cs="Arial"/>
                <w:sz w:val="20"/>
                <w:szCs w:val="20"/>
              </w:rPr>
              <w:t>angelfulde procedurer</w:t>
            </w:r>
            <w:r w:rsidR="00D324A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78" w:type="dxa"/>
          </w:tcPr>
          <w:p w14:paraId="25A300FB" w14:textId="77777777" w:rsidR="0017412A" w:rsidRPr="00E85272" w:rsidRDefault="0017412A" w:rsidP="004713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CC83F37" w14:textId="16CD6371" w:rsidR="0060144A" w:rsidRDefault="0060144A" w:rsidP="004713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Periodisk eftersyn af beholdere og kilder.</w:t>
            </w:r>
          </w:p>
          <w:p w14:paraId="606CAA89" w14:textId="2123CAD3" w:rsidR="0060144A" w:rsidRDefault="0060144A" w:rsidP="004713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Tilstrækkelig viden om udstyr og anvendelse af dette.</w:t>
            </w:r>
          </w:p>
          <w:p w14:paraId="613D6C85" w14:textId="77777777" w:rsidR="00D324A2" w:rsidRDefault="00E502D3" w:rsidP="004713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Kontrol og vedligehold af dosishastighedsmåler i </w:t>
            </w:r>
            <w:r w:rsidR="00CD14F8">
              <w:rPr>
                <w:rFonts w:ascii="Arial" w:hAnsi="Arial" w:cs="Arial"/>
                <w:sz w:val="20"/>
                <w:szCs w:val="20"/>
              </w:rPr>
              <w:t>anlægget</w:t>
            </w:r>
            <w:r w:rsidR="00D324A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969682F" w14:textId="0AB109B2" w:rsidR="0017412A" w:rsidRPr="00E85272" w:rsidRDefault="00D324A2" w:rsidP="00D324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E502D3">
              <w:rPr>
                <w:rFonts w:ascii="Arial" w:hAnsi="Arial" w:cs="Arial"/>
                <w:sz w:val="20"/>
                <w:szCs w:val="20"/>
              </w:rPr>
              <w:t>ræning i strålebeskyttelse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E502D3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E502D3">
              <w:rPr>
                <w:rFonts w:ascii="Arial" w:hAnsi="Arial" w:cs="Arial"/>
                <w:sz w:val="20"/>
                <w:szCs w:val="20"/>
              </w:rPr>
              <w:t>osisovervågning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14:paraId="5BCECC75" w14:textId="77777777" w:rsidR="0017412A" w:rsidRPr="00E85272" w:rsidRDefault="0017412A" w:rsidP="004713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44A" w14:paraId="25A3683D" w14:textId="77777777" w:rsidTr="00F67145">
        <w:tc>
          <w:tcPr>
            <w:tcW w:w="2240" w:type="dxa"/>
          </w:tcPr>
          <w:p w14:paraId="2463CE29" w14:textId="616D1621" w:rsidR="00E85272" w:rsidRPr="00E85272" w:rsidRDefault="00E502D3" w:rsidP="004713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Gammakilde mangler eller er stjålet (ukendt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lokation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D324A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73" w:type="dxa"/>
          </w:tcPr>
          <w:p w14:paraId="23E8C920" w14:textId="22EE691A" w:rsidR="0017412A" w:rsidRPr="00E85272" w:rsidRDefault="0060144A" w:rsidP="00E667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Manglende kontrolmåling efter endt brug, som sikre</w:t>
            </w:r>
            <w:r w:rsidR="00E667D7">
              <w:rPr>
                <w:rFonts w:ascii="Arial" w:hAnsi="Arial" w:cs="Arial"/>
                <w:sz w:val="20"/>
                <w:szCs w:val="20"/>
              </w:rPr>
              <w:t>r,</w:t>
            </w:r>
            <w:r>
              <w:rPr>
                <w:rFonts w:ascii="Arial" w:hAnsi="Arial" w:cs="Arial"/>
                <w:sz w:val="20"/>
                <w:szCs w:val="20"/>
              </w:rPr>
              <w:t xml:space="preserve"> at kilde er i beholder.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E502D3">
              <w:rPr>
                <w:rFonts w:ascii="Arial" w:hAnsi="Arial" w:cs="Arial"/>
                <w:sz w:val="20"/>
                <w:szCs w:val="20"/>
              </w:rPr>
              <w:t>Uopmærksomhed</w:t>
            </w:r>
            <w:r w:rsidR="00E667D7">
              <w:rPr>
                <w:rFonts w:ascii="Arial" w:hAnsi="Arial" w:cs="Arial"/>
                <w:sz w:val="20"/>
                <w:szCs w:val="20"/>
              </w:rPr>
              <w:t>.</w:t>
            </w:r>
            <w:r w:rsidR="00E502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67D7">
              <w:rPr>
                <w:rFonts w:ascii="Arial" w:hAnsi="Arial" w:cs="Arial"/>
                <w:sz w:val="20"/>
                <w:szCs w:val="20"/>
              </w:rPr>
              <w:t>M</w:t>
            </w:r>
            <w:r w:rsidR="00E502D3">
              <w:rPr>
                <w:rFonts w:ascii="Arial" w:hAnsi="Arial" w:cs="Arial"/>
                <w:sz w:val="20"/>
                <w:szCs w:val="20"/>
              </w:rPr>
              <w:t>angelfuld sikring af kilder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1578" w:type="dxa"/>
          </w:tcPr>
          <w:p w14:paraId="34788D05" w14:textId="77777777" w:rsidR="0017412A" w:rsidRPr="00E85272" w:rsidRDefault="0017412A" w:rsidP="004713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91AAE3B" w14:textId="77777777" w:rsidR="0060144A" w:rsidRDefault="0060144A" w:rsidP="004713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Periodisk eftersyn af beholdere og kilder.</w:t>
            </w:r>
          </w:p>
          <w:p w14:paraId="0FC6BBBB" w14:textId="2F42D23A" w:rsidR="0017412A" w:rsidRPr="00E85272" w:rsidRDefault="0060144A" w:rsidP="004713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Tilstrækkelig viden om udstyr og anvendelse af dette.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E667D7">
              <w:rPr>
                <w:rFonts w:ascii="Arial" w:hAnsi="Arial" w:cs="Arial"/>
                <w:sz w:val="20"/>
                <w:szCs w:val="20"/>
              </w:rPr>
              <w:t>S</w:t>
            </w:r>
            <w:r w:rsidR="00E502D3">
              <w:rPr>
                <w:rFonts w:ascii="Arial" w:hAnsi="Arial" w:cs="Arial"/>
                <w:sz w:val="20"/>
                <w:szCs w:val="20"/>
              </w:rPr>
              <w:t>årbarheds</w:t>
            </w:r>
            <w:r w:rsidR="00F67145">
              <w:rPr>
                <w:rFonts w:ascii="Arial" w:hAnsi="Arial" w:cs="Arial"/>
                <w:sz w:val="20"/>
                <w:szCs w:val="20"/>
              </w:rPr>
              <w:t>-</w:t>
            </w:r>
            <w:r w:rsidR="00E502D3">
              <w:rPr>
                <w:rFonts w:ascii="Arial" w:hAnsi="Arial" w:cs="Arial"/>
                <w:sz w:val="20"/>
                <w:szCs w:val="20"/>
              </w:rPr>
              <w:t>vurdering, sikringsplan og beredskabsplan</w:t>
            </w:r>
            <w:r w:rsidR="00E667D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14:paraId="561CB047" w14:textId="77777777" w:rsidR="0017412A" w:rsidRPr="00E85272" w:rsidRDefault="0017412A" w:rsidP="004713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44A" w14:paraId="3FAC719E" w14:textId="77777777" w:rsidTr="00F67145">
        <w:tc>
          <w:tcPr>
            <w:tcW w:w="2240" w:type="dxa"/>
          </w:tcPr>
          <w:p w14:paraId="0669DEF5" w14:textId="5F267389" w:rsidR="00E502D3" w:rsidRDefault="00665E7F" w:rsidP="004713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E502D3">
              <w:rPr>
                <w:rFonts w:ascii="Arial" w:hAnsi="Arial" w:cs="Arial"/>
                <w:sz w:val="20"/>
                <w:szCs w:val="20"/>
              </w:rPr>
              <w:t>ekanisk skade forringer afskærmning af røntgenkilde</w:t>
            </w:r>
            <w:r w:rsidR="00E667D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73" w:type="dxa"/>
          </w:tcPr>
          <w:p w14:paraId="269B1BB9" w14:textId="280C48C0" w:rsidR="00E502D3" w:rsidRDefault="00E502D3" w:rsidP="004E1C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Manglende </w:t>
            </w:r>
            <w:r w:rsidR="0060144A">
              <w:rPr>
                <w:rFonts w:ascii="Arial" w:hAnsi="Arial" w:cs="Arial"/>
                <w:sz w:val="20"/>
                <w:szCs w:val="20"/>
              </w:rPr>
              <w:t xml:space="preserve">kontrol af </w:t>
            </w:r>
            <w:r w:rsidR="004E1C43">
              <w:rPr>
                <w:rFonts w:ascii="Arial" w:hAnsi="Arial" w:cs="Arial"/>
                <w:sz w:val="20"/>
                <w:szCs w:val="20"/>
              </w:rPr>
              <w:t>røntgen</w:t>
            </w:r>
            <w:r w:rsidR="0060144A">
              <w:rPr>
                <w:rFonts w:ascii="Arial" w:hAnsi="Arial" w:cs="Arial"/>
                <w:sz w:val="20"/>
                <w:szCs w:val="20"/>
              </w:rPr>
              <w:t>kilde efter hændelser</w:t>
            </w:r>
            <w:r w:rsidR="00E667D7">
              <w:rPr>
                <w:rFonts w:ascii="Arial" w:hAnsi="Arial" w:cs="Arial"/>
                <w:sz w:val="20"/>
                <w:szCs w:val="20"/>
              </w:rPr>
              <w:t>,</w:t>
            </w:r>
            <w:r w:rsidR="0060144A">
              <w:rPr>
                <w:rFonts w:ascii="Arial" w:hAnsi="Arial" w:cs="Arial"/>
                <w:sz w:val="20"/>
                <w:szCs w:val="20"/>
              </w:rPr>
              <w:t xml:space="preserve"> som potentielt kan skade afskærmning</w:t>
            </w:r>
            <w:r w:rsidR="00E667D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78" w:type="dxa"/>
          </w:tcPr>
          <w:p w14:paraId="27833CF5" w14:textId="236D6D22" w:rsidR="00E502D3" w:rsidRPr="00E85272" w:rsidRDefault="0060144A" w:rsidP="004713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Radiograf og øvrige arbejdstagere</w:t>
            </w:r>
            <w:r w:rsidR="00E667D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70C6580B" w14:textId="4C408CAB" w:rsidR="00E502D3" w:rsidRDefault="0060144A" w:rsidP="004713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Kontrol af røntgenrør ved enhver tvivl om afskærmningens tilstand.</w:t>
            </w:r>
            <w:r>
              <w:rPr>
                <w:rFonts w:ascii="Arial" w:hAnsi="Arial" w:cs="Arial"/>
                <w:sz w:val="20"/>
                <w:szCs w:val="20"/>
              </w:rPr>
              <w:br/>
              <w:t>Årligt eftersyn af strålekilde og anlæg.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F67145">
              <w:rPr>
                <w:rFonts w:ascii="Arial" w:hAnsi="Arial" w:cs="Arial"/>
                <w:sz w:val="20"/>
                <w:szCs w:val="20"/>
              </w:rPr>
              <w:t>D</w:t>
            </w:r>
            <w:r w:rsidR="00E502D3">
              <w:rPr>
                <w:rFonts w:ascii="Arial" w:hAnsi="Arial" w:cs="Arial"/>
                <w:sz w:val="20"/>
                <w:szCs w:val="20"/>
              </w:rPr>
              <w:t>osisovervågning</w:t>
            </w:r>
            <w:r w:rsidR="00E667D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14:paraId="042CA46C" w14:textId="77777777" w:rsidR="00E502D3" w:rsidRPr="00E85272" w:rsidRDefault="00E502D3" w:rsidP="004713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44A" w14:paraId="4CE3239B" w14:textId="77777777" w:rsidTr="00F67145">
        <w:tc>
          <w:tcPr>
            <w:tcW w:w="2240" w:type="dxa"/>
          </w:tcPr>
          <w:p w14:paraId="0B81BD91" w14:textId="5F63B3F6" w:rsidR="00E502D3" w:rsidRDefault="00E502D3" w:rsidP="004713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Brand eller mekanisk skade kompromitterer sikringen af en gammakilde</w:t>
            </w:r>
            <w:r w:rsidR="00E667D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73" w:type="dxa"/>
          </w:tcPr>
          <w:p w14:paraId="0B521967" w14:textId="4CC2F3C8" w:rsidR="00E502D3" w:rsidRDefault="00E502D3" w:rsidP="004713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Manglende beredskab</w:t>
            </w:r>
            <w:r w:rsidR="00E667D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78" w:type="dxa"/>
          </w:tcPr>
          <w:p w14:paraId="2060325A" w14:textId="77777777" w:rsidR="000306FA" w:rsidRDefault="0060144A" w:rsidP="004713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Beredskabs</w:t>
            </w:r>
            <w:r w:rsidR="000306FA">
              <w:rPr>
                <w:rFonts w:ascii="Arial" w:hAnsi="Arial" w:cs="Arial"/>
                <w:sz w:val="20"/>
                <w:szCs w:val="20"/>
              </w:rPr>
              <w:t>-</w:t>
            </w:r>
          </w:p>
          <w:p w14:paraId="2766DE63" w14:textId="65BD0B1D" w:rsidR="0060144A" w:rsidRDefault="0060144A" w:rsidP="004713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personale.</w:t>
            </w:r>
          </w:p>
          <w:p w14:paraId="67A540F5" w14:textId="10077DBE" w:rsidR="00E502D3" w:rsidRPr="00E85272" w:rsidRDefault="0060144A" w:rsidP="004713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Medarbejdere. </w:t>
            </w:r>
          </w:p>
        </w:tc>
        <w:tc>
          <w:tcPr>
            <w:tcW w:w="2268" w:type="dxa"/>
          </w:tcPr>
          <w:p w14:paraId="49B9EE37" w14:textId="26657081" w:rsidR="00E502D3" w:rsidRDefault="00F67145" w:rsidP="004713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Beredskabsplan.</w:t>
            </w:r>
            <w:r w:rsidR="00E502D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E502D3">
              <w:rPr>
                <w:rFonts w:ascii="Arial" w:hAnsi="Arial" w:cs="Arial"/>
                <w:sz w:val="20"/>
                <w:szCs w:val="20"/>
              </w:rPr>
              <w:t>osisovervågning</w:t>
            </w:r>
            <w:r w:rsidR="00E667D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14:paraId="7CF48D71" w14:textId="77777777" w:rsidR="00E502D3" w:rsidRPr="00E85272" w:rsidRDefault="00E502D3" w:rsidP="004713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44A" w14:paraId="6C1C0BCA" w14:textId="77777777" w:rsidTr="00F67145">
        <w:tc>
          <w:tcPr>
            <w:tcW w:w="2240" w:type="dxa"/>
          </w:tcPr>
          <w:p w14:paraId="6083E4EA" w14:textId="1FC55837" w:rsidR="0060144A" w:rsidRDefault="0060144A" w:rsidP="004713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Brand eller mekanisk skade kompromitterer afskærmningen af en gammakilde</w:t>
            </w:r>
            <w:r w:rsidR="00E667D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73" w:type="dxa"/>
          </w:tcPr>
          <w:p w14:paraId="0CF75362" w14:textId="77777777" w:rsidR="0060144A" w:rsidRDefault="0060144A" w:rsidP="004713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Opbevaring af brandbare materialer ved kilder.</w:t>
            </w:r>
          </w:p>
          <w:p w14:paraId="3EF1C4B1" w14:textId="77C5362A" w:rsidR="0060144A" w:rsidRDefault="0060144A" w:rsidP="004713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Mekanisk skade pga. fald eller tunge maskiner.</w:t>
            </w:r>
          </w:p>
        </w:tc>
        <w:tc>
          <w:tcPr>
            <w:tcW w:w="1578" w:type="dxa"/>
          </w:tcPr>
          <w:p w14:paraId="095A4068" w14:textId="77777777" w:rsidR="0060144A" w:rsidRDefault="0060144A" w:rsidP="004713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Beredskabspersonale.</w:t>
            </w:r>
          </w:p>
          <w:p w14:paraId="5C13926A" w14:textId="1E91BC73" w:rsidR="0060144A" w:rsidRPr="00E85272" w:rsidRDefault="0060144A" w:rsidP="004713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Medarbejdere.</w:t>
            </w:r>
          </w:p>
        </w:tc>
        <w:tc>
          <w:tcPr>
            <w:tcW w:w="2268" w:type="dxa"/>
          </w:tcPr>
          <w:p w14:paraId="75E4DDB9" w14:textId="68187EF1" w:rsidR="0060144A" w:rsidRDefault="0060144A" w:rsidP="004713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Korrekt opbevaring</w:t>
            </w:r>
            <w:r w:rsidR="00F67145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67145">
              <w:rPr>
                <w:rFonts w:ascii="Arial" w:hAnsi="Arial" w:cs="Arial"/>
                <w:sz w:val="20"/>
                <w:szCs w:val="20"/>
              </w:rPr>
              <w:t>Skiltning</w:t>
            </w:r>
            <w:r w:rsidR="00E667D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14:paraId="681AEDA7" w14:textId="77777777" w:rsidR="0060144A" w:rsidRPr="00E85272" w:rsidRDefault="0060144A" w:rsidP="004713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44A" w14:paraId="0C0F2B27" w14:textId="77777777" w:rsidTr="00F67145">
        <w:tc>
          <w:tcPr>
            <w:tcW w:w="2240" w:type="dxa"/>
          </w:tcPr>
          <w:p w14:paraId="6F94BC2E" w14:textId="62B5FF8A" w:rsidR="00BD0F71" w:rsidRDefault="00665E7F" w:rsidP="004713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Radiograf bestråles pga. manglende funktion af indbyggede sikkerhedsanordninger </w:t>
            </w:r>
            <w:r w:rsidR="00F67145">
              <w:rPr>
                <w:rFonts w:ascii="Arial" w:hAnsi="Arial" w:cs="Arial"/>
                <w:sz w:val="20"/>
                <w:szCs w:val="20"/>
              </w:rPr>
              <w:t>og kontakter</w:t>
            </w:r>
            <w:r w:rsidR="00E667D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73" w:type="dxa"/>
          </w:tcPr>
          <w:p w14:paraId="380436AF" w14:textId="74BA7745" w:rsidR="00665E7F" w:rsidRDefault="00665E7F" w:rsidP="004713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Fejl på sikkerhedsanordninger</w:t>
            </w:r>
            <w:r w:rsidR="00F67145">
              <w:rPr>
                <w:rFonts w:ascii="Arial" w:hAnsi="Arial" w:cs="Arial"/>
                <w:sz w:val="20"/>
                <w:szCs w:val="20"/>
              </w:rPr>
              <w:t xml:space="preserve"> og kontakter, som skal forhindre adgang under eksponering og/eller alarmere ved indtrængen.</w:t>
            </w:r>
          </w:p>
        </w:tc>
        <w:tc>
          <w:tcPr>
            <w:tcW w:w="1578" w:type="dxa"/>
          </w:tcPr>
          <w:p w14:paraId="14B2A8B9" w14:textId="5403B4E1" w:rsidR="00E502D3" w:rsidRPr="00E85272" w:rsidRDefault="0060144A" w:rsidP="004713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Radiograf og øvrige arbejdstagere</w:t>
            </w:r>
            <w:r w:rsidR="00E667D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24FF902F" w14:textId="36FB88FC" w:rsidR="00E502D3" w:rsidRDefault="00665E7F" w:rsidP="004713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Årligt eftersyn af anlæg og strålekilder</w:t>
            </w:r>
            <w:r w:rsidR="00E667D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14:paraId="7B4B1FC8" w14:textId="77777777" w:rsidR="00E502D3" w:rsidRPr="00E85272" w:rsidRDefault="00E502D3" w:rsidP="004713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44A" w14:paraId="47949F0E" w14:textId="77777777" w:rsidTr="00F67145">
        <w:tc>
          <w:tcPr>
            <w:tcW w:w="2240" w:type="dxa"/>
          </w:tcPr>
          <w:p w14:paraId="5936291B" w14:textId="2223B923" w:rsidR="00665E7F" w:rsidRDefault="00665E7F" w:rsidP="004713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Radiograf bestråles pga. forkert brug af indbyggede sikkerheds</w:t>
            </w:r>
            <w:r w:rsidR="000306FA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anordninger og kontakter, som skal forhindre adgang</w:t>
            </w:r>
            <w:r w:rsidR="00791AC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under eksponering og/eller alarmere ved indtrængen.</w:t>
            </w:r>
          </w:p>
        </w:tc>
        <w:tc>
          <w:tcPr>
            <w:tcW w:w="2273" w:type="dxa"/>
          </w:tcPr>
          <w:p w14:paraId="5C36F023" w14:textId="0504A8DC" w:rsidR="00665E7F" w:rsidRDefault="00F67145" w:rsidP="004713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Manglende viden om </w:t>
            </w:r>
            <w:r w:rsidR="00665E7F">
              <w:rPr>
                <w:rFonts w:ascii="Arial" w:hAnsi="Arial" w:cs="Arial"/>
                <w:sz w:val="20"/>
                <w:szCs w:val="20"/>
              </w:rPr>
              <w:t>korrekt brug af anlæg.</w:t>
            </w:r>
          </w:p>
          <w:p w14:paraId="0DD3D1B2" w14:textId="1A02CA6F" w:rsidR="00665E7F" w:rsidRDefault="00665E7F" w:rsidP="004713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Sikkerhedsanordninger omgå</w:t>
            </w:r>
            <w:r w:rsidR="000306FA">
              <w:rPr>
                <w:rFonts w:ascii="Arial" w:hAnsi="Arial" w:cs="Arial"/>
                <w:sz w:val="20"/>
                <w:szCs w:val="20"/>
              </w:rPr>
              <w:t>et</w:t>
            </w:r>
            <w:r>
              <w:rPr>
                <w:rFonts w:ascii="Arial" w:hAnsi="Arial" w:cs="Arial"/>
                <w:sz w:val="20"/>
                <w:szCs w:val="20"/>
              </w:rPr>
              <w:t xml:space="preserve"> bevidst.</w:t>
            </w:r>
          </w:p>
        </w:tc>
        <w:tc>
          <w:tcPr>
            <w:tcW w:w="1578" w:type="dxa"/>
          </w:tcPr>
          <w:p w14:paraId="122047D3" w14:textId="2244E232" w:rsidR="00665E7F" w:rsidRDefault="0060144A" w:rsidP="004713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Radiograf og øvrige arbejdstagere</w:t>
            </w:r>
            <w:r w:rsidR="00E667D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3733ACF5" w14:textId="77777777" w:rsidR="00665E7F" w:rsidRDefault="00665E7F" w:rsidP="004713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Tilstrækkelig viden og uddannelse.</w:t>
            </w:r>
          </w:p>
          <w:p w14:paraId="40234C90" w14:textId="64309792" w:rsidR="00665E7F" w:rsidRDefault="00665E7F" w:rsidP="004713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Sikkerhedskultur. Intern inspektion af strålebeskyttelse i virksomheden.</w:t>
            </w:r>
          </w:p>
          <w:p w14:paraId="7B7018EE" w14:textId="337DFEF9" w:rsidR="00665E7F" w:rsidRDefault="00665E7F" w:rsidP="004713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67953E8" w14:textId="77777777" w:rsidR="00665E7F" w:rsidRPr="00E85272" w:rsidRDefault="00665E7F" w:rsidP="004713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144A" w14:paraId="3256CCF6" w14:textId="77777777" w:rsidTr="00F67145">
        <w:tc>
          <w:tcPr>
            <w:tcW w:w="2240" w:type="dxa"/>
          </w:tcPr>
          <w:p w14:paraId="387FAACB" w14:textId="47A85AB6" w:rsidR="00665E7F" w:rsidRDefault="00665E7F" w:rsidP="004713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Forhøjet stråling udenfor anlæg pga. brug af strålekilder, som anlægget ikke er godkendt til.</w:t>
            </w:r>
          </w:p>
        </w:tc>
        <w:tc>
          <w:tcPr>
            <w:tcW w:w="2273" w:type="dxa"/>
          </w:tcPr>
          <w:p w14:paraId="14C7F442" w14:textId="007D71BF" w:rsidR="00665E7F" w:rsidRDefault="00665E7F" w:rsidP="004713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Manglende viden om anlæggets godkendelse, herunder begrænsninger</w:t>
            </w:r>
            <w:r w:rsidR="00E667D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78" w:type="dxa"/>
          </w:tcPr>
          <w:p w14:paraId="55F23887" w14:textId="1D3235B3" w:rsidR="00665E7F" w:rsidRDefault="0060144A" w:rsidP="004713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Radiograf og øvrige arbejdstagere</w:t>
            </w:r>
            <w:r w:rsidR="00E667D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14:paraId="1A6E5A93" w14:textId="77777777" w:rsidR="00665E7F" w:rsidRDefault="00665E7F" w:rsidP="004713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Oplysninger om anlæggets godkendelse ved indgang jf. krav.</w:t>
            </w:r>
          </w:p>
          <w:p w14:paraId="326B6AC2" w14:textId="6E3FF037" w:rsidR="00665E7F" w:rsidRDefault="00665E7F" w:rsidP="004713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Årligt efter</w:t>
            </w:r>
            <w:r w:rsidR="00A018F4">
              <w:rPr>
                <w:rFonts w:ascii="Arial" w:hAnsi="Arial" w:cs="Arial"/>
                <w:sz w:val="20"/>
                <w:szCs w:val="20"/>
              </w:rPr>
              <w:t>syn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86F87DB" w14:textId="06ADECD6" w:rsidR="00665E7F" w:rsidRDefault="00665E7F" w:rsidP="004713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Fokus på nye brugere af anlægget og brug af nye kilder i anlægget.</w:t>
            </w:r>
          </w:p>
        </w:tc>
        <w:tc>
          <w:tcPr>
            <w:tcW w:w="1417" w:type="dxa"/>
          </w:tcPr>
          <w:p w14:paraId="79BBBD37" w14:textId="77777777" w:rsidR="00665E7F" w:rsidRPr="00E85272" w:rsidRDefault="00665E7F" w:rsidP="004713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2672F0" w14:textId="77777777" w:rsidR="00356F45" w:rsidRPr="00A018F4" w:rsidRDefault="00356F45" w:rsidP="00471365">
      <w:pPr>
        <w:spacing w:before="220" w:after="120" w:line="260" w:lineRule="atLeast"/>
        <w:rPr>
          <w:rFonts w:ascii="Arial" w:hAnsi="Arial" w:cs="Arial"/>
          <w:sz w:val="20"/>
          <w:szCs w:val="20"/>
          <w:u w:val="single"/>
        </w:rPr>
      </w:pPr>
      <w:r w:rsidRPr="00A018F4">
        <w:rPr>
          <w:rFonts w:ascii="Arial" w:hAnsi="Arial" w:cs="Arial"/>
          <w:sz w:val="20"/>
          <w:szCs w:val="20"/>
          <w:u w:val="single"/>
        </w:rPr>
        <w:t>Sammenfatning</w:t>
      </w:r>
    </w:p>
    <w:p w14:paraId="29E42ACD" w14:textId="449419EE" w:rsidR="00D6181B" w:rsidRDefault="00356F45" w:rsidP="006B4BC1">
      <w:pPr>
        <w:spacing w:after="120"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Her angiver virksomheden </w:t>
      </w:r>
      <w:r w:rsidR="003A374F">
        <w:rPr>
          <w:rFonts w:ascii="Arial" w:hAnsi="Arial" w:cs="Arial"/>
          <w:sz w:val="20"/>
          <w:szCs w:val="20"/>
        </w:rPr>
        <w:t>de samlede vurderede doser til</w:t>
      </w:r>
      <w:r>
        <w:rPr>
          <w:rFonts w:ascii="Arial" w:hAnsi="Arial" w:cs="Arial"/>
          <w:sz w:val="20"/>
          <w:szCs w:val="20"/>
        </w:rPr>
        <w:t xml:space="preserve"> </w:t>
      </w:r>
      <w:r w:rsidR="00A8562B">
        <w:rPr>
          <w:rFonts w:ascii="Arial" w:hAnsi="Arial" w:cs="Arial"/>
          <w:sz w:val="20"/>
          <w:szCs w:val="20"/>
        </w:rPr>
        <w:t xml:space="preserve">stråleudsatte </w:t>
      </w:r>
      <w:r>
        <w:rPr>
          <w:rFonts w:ascii="Arial" w:hAnsi="Arial" w:cs="Arial"/>
          <w:sz w:val="20"/>
          <w:szCs w:val="20"/>
        </w:rPr>
        <w:t>arbejdstagere</w:t>
      </w:r>
      <w:r w:rsidR="00A8562B">
        <w:rPr>
          <w:rFonts w:ascii="Arial" w:hAnsi="Arial" w:cs="Arial"/>
          <w:sz w:val="20"/>
          <w:szCs w:val="20"/>
        </w:rPr>
        <w:t>, øvrige arbejdstagere</w:t>
      </w:r>
      <w:r>
        <w:rPr>
          <w:rFonts w:ascii="Arial" w:hAnsi="Arial" w:cs="Arial"/>
          <w:sz w:val="20"/>
          <w:szCs w:val="20"/>
        </w:rPr>
        <w:t xml:space="preserve"> </w:t>
      </w:r>
      <w:r w:rsidR="00A8562B">
        <w:rPr>
          <w:rFonts w:ascii="Arial" w:hAnsi="Arial" w:cs="Arial"/>
          <w:sz w:val="20"/>
          <w:szCs w:val="20"/>
        </w:rPr>
        <w:t>samt</w:t>
      </w:r>
      <w:r>
        <w:rPr>
          <w:rFonts w:ascii="Arial" w:hAnsi="Arial" w:cs="Arial"/>
          <w:sz w:val="20"/>
          <w:szCs w:val="20"/>
        </w:rPr>
        <w:t xml:space="preserve"> </w:t>
      </w:r>
      <w:r w:rsidR="00A8562B">
        <w:rPr>
          <w:rFonts w:ascii="Arial" w:hAnsi="Arial" w:cs="Arial"/>
          <w:sz w:val="20"/>
          <w:szCs w:val="20"/>
        </w:rPr>
        <w:t>enkelt</w:t>
      </w:r>
      <w:r>
        <w:rPr>
          <w:rFonts w:ascii="Arial" w:hAnsi="Arial" w:cs="Arial"/>
          <w:sz w:val="20"/>
          <w:szCs w:val="20"/>
        </w:rPr>
        <w:t>personer i befolkningen i forbindelse med drift, utilsigtede hændelser og uheld.</w:t>
      </w:r>
      <w:r w:rsidR="004177BF">
        <w:rPr>
          <w:rFonts w:ascii="Arial" w:hAnsi="Arial" w:cs="Arial"/>
          <w:sz w:val="20"/>
          <w:szCs w:val="20"/>
        </w:rPr>
        <w:t xml:space="preserve"> </w:t>
      </w:r>
      <w:r w:rsidR="00505755">
        <w:rPr>
          <w:rFonts w:ascii="Arial" w:hAnsi="Arial" w:cs="Arial"/>
          <w:sz w:val="20"/>
          <w:szCs w:val="20"/>
        </w:rPr>
        <w:t>Resultaterne</w:t>
      </w:r>
      <w:r w:rsidR="00393512">
        <w:rPr>
          <w:rFonts w:ascii="Arial" w:hAnsi="Arial" w:cs="Arial"/>
          <w:sz w:val="20"/>
          <w:szCs w:val="20"/>
        </w:rPr>
        <w:t xml:space="preserve"> anvendes med henblik på </w:t>
      </w:r>
      <w:r w:rsidR="004177BF">
        <w:rPr>
          <w:rFonts w:ascii="Arial" w:hAnsi="Arial" w:cs="Arial"/>
          <w:sz w:val="20"/>
          <w:szCs w:val="20"/>
        </w:rPr>
        <w:t xml:space="preserve">vurdering af behov for dosisovervågning, </w:t>
      </w:r>
      <w:r w:rsidR="00393512">
        <w:rPr>
          <w:rFonts w:ascii="Arial" w:hAnsi="Arial" w:cs="Arial"/>
          <w:sz w:val="20"/>
          <w:szCs w:val="20"/>
        </w:rPr>
        <w:t>kategorisering af arbejdstagere og klassifikation af områder.</w:t>
      </w:r>
    </w:p>
    <w:p w14:paraId="00B39B67" w14:textId="77777777" w:rsidR="00131641" w:rsidRDefault="00131641" w:rsidP="006B4BC1">
      <w:pPr>
        <w:spacing w:after="120" w:line="260" w:lineRule="atLeast"/>
        <w:rPr>
          <w:rFonts w:ascii="Arial" w:hAnsi="Arial" w:cs="Arial"/>
          <w:sz w:val="20"/>
          <w:szCs w:val="20"/>
        </w:rPr>
      </w:pPr>
    </w:p>
    <w:p w14:paraId="11305219" w14:textId="0FCE0315" w:rsidR="003C4740" w:rsidRDefault="00A37108" w:rsidP="006B4BC1">
      <w:pPr>
        <w:pStyle w:val="Overskrift1"/>
        <w:spacing w:before="0" w:after="120" w:line="260" w:lineRule="atLeast"/>
      </w:pPr>
      <w:r>
        <w:t>6</w:t>
      </w:r>
      <w:r w:rsidR="00356F45">
        <w:t xml:space="preserve">. </w:t>
      </w:r>
      <w:r w:rsidR="003C4740">
        <w:t>Yderligere foranstaltninger</w:t>
      </w:r>
      <w:r w:rsidR="0049462C">
        <w:t xml:space="preserve"> </w:t>
      </w:r>
      <w:r>
        <w:t>(hvis vurderet nødvendigt i 5</w:t>
      </w:r>
      <w:r w:rsidR="0014224B">
        <w:t>)</w:t>
      </w:r>
    </w:p>
    <w:p w14:paraId="2D5E6284" w14:textId="4E4CC702" w:rsidR="00664CEF" w:rsidRDefault="00B367C2" w:rsidP="00664CEF">
      <w:pPr>
        <w:pStyle w:val="Listeafsnit"/>
        <w:numPr>
          <w:ilvl w:val="0"/>
          <w:numId w:val="13"/>
        </w:numPr>
        <w:spacing w:after="120" w:line="260" w:lineRule="atLeast"/>
        <w:rPr>
          <w:rFonts w:ascii="Arial" w:hAnsi="Arial" w:cs="Arial"/>
          <w:sz w:val="20"/>
          <w:szCs w:val="20"/>
        </w:rPr>
      </w:pPr>
      <w:r w:rsidRPr="00664CEF">
        <w:rPr>
          <w:rFonts w:ascii="Arial" w:hAnsi="Arial" w:cs="Arial"/>
          <w:sz w:val="20"/>
          <w:szCs w:val="20"/>
        </w:rPr>
        <w:t>K</w:t>
      </w:r>
      <w:r w:rsidR="006B6E41" w:rsidRPr="00664CEF">
        <w:rPr>
          <w:rFonts w:ascii="Arial" w:hAnsi="Arial" w:cs="Arial"/>
          <w:sz w:val="20"/>
          <w:szCs w:val="20"/>
        </w:rPr>
        <w:t>ategorisering af arbejdstagere (kategori A, B, C)</w:t>
      </w:r>
      <w:r w:rsidR="00870AE8" w:rsidRPr="00664CEF">
        <w:rPr>
          <w:rFonts w:ascii="Arial" w:hAnsi="Arial" w:cs="Arial"/>
          <w:sz w:val="20"/>
          <w:szCs w:val="20"/>
        </w:rPr>
        <w:t>, herunder dosisovervågning (1 eller 3 måneders</w:t>
      </w:r>
      <w:r w:rsidR="009B157E" w:rsidRPr="00664CEF">
        <w:rPr>
          <w:rFonts w:ascii="Arial" w:hAnsi="Arial" w:cs="Arial"/>
          <w:sz w:val="20"/>
          <w:szCs w:val="20"/>
        </w:rPr>
        <w:t xml:space="preserve"> periode</w:t>
      </w:r>
      <w:r w:rsidR="00870AE8" w:rsidRPr="00664CEF">
        <w:rPr>
          <w:rFonts w:ascii="Arial" w:hAnsi="Arial" w:cs="Arial"/>
          <w:sz w:val="20"/>
          <w:szCs w:val="20"/>
        </w:rPr>
        <w:t xml:space="preserve">, </w:t>
      </w:r>
      <w:r w:rsidR="009C549F" w:rsidRPr="00664CEF">
        <w:rPr>
          <w:rFonts w:ascii="Arial" w:hAnsi="Arial" w:cs="Arial"/>
          <w:sz w:val="20"/>
          <w:szCs w:val="20"/>
        </w:rPr>
        <w:t xml:space="preserve">passiv eller aktiv </w:t>
      </w:r>
      <w:r w:rsidR="00870AE8" w:rsidRPr="00664CEF">
        <w:rPr>
          <w:rFonts w:ascii="Arial" w:hAnsi="Arial" w:cs="Arial"/>
          <w:sz w:val="20"/>
          <w:szCs w:val="20"/>
        </w:rPr>
        <w:t xml:space="preserve">dosisovervågning), </w:t>
      </w:r>
      <w:r w:rsidR="00664CEF" w:rsidRPr="00664CEF">
        <w:rPr>
          <w:rFonts w:ascii="Arial" w:hAnsi="Arial" w:cs="Arial"/>
          <w:sz w:val="20"/>
          <w:szCs w:val="20"/>
        </w:rPr>
        <w:t xml:space="preserve">samt lægeundersøgelser af stråleudsatte arbejdstagere i kategori A </w:t>
      </w:r>
      <w:r w:rsidR="00472942">
        <w:rPr>
          <w:rFonts w:ascii="Arial" w:hAnsi="Arial" w:cs="Arial"/>
          <w:sz w:val="20"/>
          <w:szCs w:val="20"/>
        </w:rPr>
        <w:t xml:space="preserve">(se Arbejdstilsynets </w:t>
      </w:r>
      <w:r w:rsidR="00472942" w:rsidRPr="00151F42">
        <w:rPr>
          <w:rFonts w:ascii="Arial" w:hAnsi="Arial" w:cs="Arial"/>
          <w:sz w:val="20"/>
          <w:szCs w:val="20"/>
        </w:rPr>
        <w:t>At-vejledning D.7.3-1</w:t>
      </w:r>
      <w:r w:rsidR="00472942">
        <w:rPr>
          <w:rFonts w:ascii="Arial" w:hAnsi="Arial" w:cs="Arial"/>
          <w:sz w:val="20"/>
          <w:szCs w:val="20"/>
        </w:rPr>
        <w:t xml:space="preserve"> om ioniserende stråling)</w:t>
      </w:r>
    </w:p>
    <w:p w14:paraId="6AF643B1" w14:textId="5DF57A36" w:rsidR="004177BF" w:rsidRPr="00664CEF" w:rsidRDefault="00B367C2" w:rsidP="00664CEF">
      <w:pPr>
        <w:pStyle w:val="Listeafsnit"/>
        <w:numPr>
          <w:ilvl w:val="0"/>
          <w:numId w:val="13"/>
        </w:numPr>
        <w:spacing w:after="120" w:line="260" w:lineRule="atLeast"/>
        <w:rPr>
          <w:rFonts w:ascii="Arial" w:hAnsi="Arial" w:cs="Arial"/>
          <w:sz w:val="20"/>
          <w:szCs w:val="20"/>
        </w:rPr>
      </w:pPr>
      <w:r w:rsidRPr="00664CEF">
        <w:rPr>
          <w:rFonts w:ascii="Arial" w:hAnsi="Arial" w:cs="Arial"/>
          <w:sz w:val="20"/>
          <w:szCs w:val="20"/>
        </w:rPr>
        <w:t>K</w:t>
      </w:r>
      <w:r w:rsidR="004177BF" w:rsidRPr="00664CEF">
        <w:rPr>
          <w:rFonts w:ascii="Arial" w:hAnsi="Arial" w:cs="Arial"/>
          <w:sz w:val="20"/>
          <w:szCs w:val="20"/>
        </w:rPr>
        <w:t xml:space="preserve">lassifikation </w:t>
      </w:r>
      <w:r w:rsidR="00D27FF9" w:rsidRPr="00664CEF">
        <w:rPr>
          <w:rFonts w:ascii="Arial" w:hAnsi="Arial" w:cs="Arial"/>
          <w:sz w:val="20"/>
          <w:szCs w:val="20"/>
        </w:rPr>
        <w:t xml:space="preserve">af områder: </w:t>
      </w:r>
      <w:r w:rsidR="004177BF" w:rsidRPr="00664CEF">
        <w:rPr>
          <w:rFonts w:ascii="Arial" w:hAnsi="Arial" w:cs="Arial"/>
          <w:sz w:val="20"/>
          <w:szCs w:val="20"/>
        </w:rPr>
        <w:t xml:space="preserve">overvåget </w:t>
      </w:r>
      <w:r w:rsidR="00D27FF9" w:rsidRPr="00664CEF">
        <w:rPr>
          <w:rFonts w:ascii="Arial" w:hAnsi="Arial" w:cs="Arial"/>
          <w:sz w:val="20"/>
          <w:szCs w:val="20"/>
        </w:rPr>
        <w:t>(f</w:t>
      </w:r>
      <w:r w:rsidRPr="00664CEF">
        <w:rPr>
          <w:rFonts w:ascii="Arial" w:hAnsi="Arial" w:cs="Arial"/>
          <w:sz w:val="20"/>
          <w:szCs w:val="20"/>
        </w:rPr>
        <w:t>.eks.</w:t>
      </w:r>
      <w:r w:rsidR="00D27FF9" w:rsidRPr="00664CEF">
        <w:rPr>
          <w:rFonts w:ascii="Arial" w:hAnsi="Arial" w:cs="Arial"/>
          <w:sz w:val="20"/>
          <w:szCs w:val="20"/>
        </w:rPr>
        <w:t xml:space="preserve"> områder umiddelbart uden for</w:t>
      </w:r>
      <w:r w:rsidR="00CD14F8" w:rsidRPr="00664CEF">
        <w:rPr>
          <w:rFonts w:ascii="Arial" w:hAnsi="Arial" w:cs="Arial"/>
          <w:sz w:val="20"/>
          <w:szCs w:val="20"/>
        </w:rPr>
        <w:t xml:space="preserve"> anlægget</w:t>
      </w:r>
      <w:r w:rsidR="00D27FF9" w:rsidRPr="00664CEF">
        <w:rPr>
          <w:rFonts w:ascii="Arial" w:hAnsi="Arial" w:cs="Arial"/>
          <w:sz w:val="20"/>
          <w:szCs w:val="20"/>
        </w:rPr>
        <w:t xml:space="preserve">) </w:t>
      </w:r>
      <w:r w:rsidR="004177BF" w:rsidRPr="00664CEF">
        <w:rPr>
          <w:rFonts w:ascii="Arial" w:hAnsi="Arial" w:cs="Arial"/>
          <w:sz w:val="20"/>
          <w:szCs w:val="20"/>
        </w:rPr>
        <w:t>eller kontrolleret</w:t>
      </w:r>
      <w:r w:rsidR="00D27FF9" w:rsidRPr="00664CEF">
        <w:rPr>
          <w:rFonts w:ascii="Arial" w:hAnsi="Arial" w:cs="Arial"/>
          <w:sz w:val="20"/>
          <w:szCs w:val="20"/>
        </w:rPr>
        <w:t xml:space="preserve"> (f</w:t>
      </w:r>
      <w:r w:rsidRPr="00664CEF">
        <w:rPr>
          <w:rFonts w:ascii="Arial" w:hAnsi="Arial" w:cs="Arial"/>
          <w:sz w:val="20"/>
          <w:szCs w:val="20"/>
        </w:rPr>
        <w:t>.eks.</w:t>
      </w:r>
      <w:r w:rsidR="00D27FF9" w:rsidRPr="00664CEF">
        <w:rPr>
          <w:rFonts w:ascii="Arial" w:hAnsi="Arial" w:cs="Arial"/>
          <w:sz w:val="20"/>
          <w:szCs w:val="20"/>
        </w:rPr>
        <w:t xml:space="preserve"> </w:t>
      </w:r>
      <w:r w:rsidR="00CD14F8" w:rsidRPr="00664CEF">
        <w:rPr>
          <w:rFonts w:ascii="Arial" w:hAnsi="Arial" w:cs="Arial"/>
          <w:sz w:val="20"/>
          <w:szCs w:val="20"/>
        </w:rPr>
        <w:t>i anlægget</w:t>
      </w:r>
      <w:r w:rsidR="004177BF" w:rsidRPr="00664CEF">
        <w:rPr>
          <w:rFonts w:ascii="Arial" w:hAnsi="Arial" w:cs="Arial"/>
          <w:sz w:val="20"/>
          <w:szCs w:val="20"/>
        </w:rPr>
        <w:t>)</w:t>
      </w:r>
    </w:p>
    <w:p w14:paraId="6AB032A8" w14:textId="633F3976" w:rsidR="004177BF" w:rsidRDefault="00B367C2" w:rsidP="006B4BC1">
      <w:pPr>
        <w:pStyle w:val="Listeafsnit"/>
        <w:numPr>
          <w:ilvl w:val="0"/>
          <w:numId w:val="13"/>
        </w:numPr>
        <w:spacing w:after="120"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4177BF">
        <w:rPr>
          <w:rFonts w:ascii="Arial" w:hAnsi="Arial" w:cs="Arial"/>
          <w:sz w:val="20"/>
          <w:szCs w:val="20"/>
        </w:rPr>
        <w:t>valitetssikring vha. kvalitetsstyringssystem</w:t>
      </w:r>
    </w:p>
    <w:p w14:paraId="0DAE09CE" w14:textId="0B8C547D" w:rsidR="004177BF" w:rsidRDefault="00B367C2" w:rsidP="006B4BC1">
      <w:pPr>
        <w:pStyle w:val="Listeafsnit"/>
        <w:numPr>
          <w:ilvl w:val="0"/>
          <w:numId w:val="13"/>
        </w:numPr>
        <w:spacing w:after="120"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4177BF">
        <w:rPr>
          <w:rFonts w:ascii="Arial" w:hAnsi="Arial" w:cs="Arial"/>
          <w:sz w:val="20"/>
          <w:szCs w:val="20"/>
        </w:rPr>
        <w:t>ompetenceopretholdelse (procedurer, rekruttering, træning,</w:t>
      </w:r>
      <w:r w:rsidR="002353D0">
        <w:rPr>
          <w:rFonts w:ascii="Arial" w:hAnsi="Arial" w:cs="Arial"/>
          <w:sz w:val="20"/>
          <w:szCs w:val="20"/>
        </w:rPr>
        <w:t xml:space="preserve"> øvelser,</w:t>
      </w:r>
      <w:r w:rsidR="004177BF">
        <w:rPr>
          <w:rFonts w:ascii="Arial" w:hAnsi="Arial" w:cs="Arial"/>
          <w:sz w:val="20"/>
          <w:szCs w:val="20"/>
        </w:rPr>
        <w:t xml:space="preserve"> kurser m.v.)</w:t>
      </w:r>
      <w:r w:rsidR="0060144A">
        <w:rPr>
          <w:rFonts w:ascii="Arial" w:hAnsi="Arial" w:cs="Arial"/>
          <w:sz w:val="20"/>
          <w:szCs w:val="20"/>
        </w:rPr>
        <w:br/>
        <w:t>- Krav</w:t>
      </w:r>
      <w:r w:rsidR="0060144A">
        <w:rPr>
          <w:rFonts w:ascii="Arial" w:hAnsi="Arial" w:cs="Arial"/>
          <w:sz w:val="20"/>
          <w:szCs w:val="20"/>
        </w:rPr>
        <w:br/>
        <w:t>- Beskrivelse af virksomhedens praksis</w:t>
      </w:r>
    </w:p>
    <w:p w14:paraId="3D51C771" w14:textId="2191F31D" w:rsidR="004177BF" w:rsidRDefault="00B367C2" w:rsidP="006B4BC1">
      <w:pPr>
        <w:pStyle w:val="Listeafsnit"/>
        <w:numPr>
          <w:ilvl w:val="0"/>
          <w:numId w:val="13"/>
        </w:numPr>
        <w:spacing w:after="120"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</w:t>
      </w:r>
      <w:r w:rsidR="00885DD1">
        <w:rPr>
          <w:rFonts w:ascii="Arial" w:hAnsi="Arial" w:cs="Arial"/>
          <w:sz w:val="20"/>
          <w:szCs w:val="20"/>
        </w:rPr>
        <w:t>derligere optimering (</w:t>
      </w:r>
      <w:r w:rsidR="004177BF">
        <w:rPr>
          <w:rFonts w:ascii="Arial" w:hAnsi="Arial" w:cs="Arial"/>
          <w:sz w:val="20"/>
          <w:szCs w:val="20"/>
        </w:rPr>
        <w:t>dosisbindinger</w:t>
      </w:r>
      <w:r w:rsidR="00885DD1">
        <w:rPr>
          <w:rFonts w:ascii="Arial" w:hAnsi="Arial" w:cs="Arial"/>
          <w:sz w:val="20"/>
          <w:szCs w:val="20"/>
        </w:rPr>
        <w:t xml:space="preserve"> m</w:t>
      </w:r>
      <w:r>
        <w:rPr>
          <w:rFonts w:ascii="Arial" w:hAnsi="Arial" w:cs="Arial"/>
          <w:sz w:val="20"/>
          <w:szCs w:val="20"/>
        </w:rPr>
        <w:t>.</w:t>
      </w:r>
      <w:r w:rsidR="00885DD1">
        <w:rPr>
          <w:rFonts w:ascii="Arial" w:hAnsi="Arial" w:cs="Arial"/>
          <w:sz w:val="20"/>
          <w:szCs w:val="20"/>
        </w:rPr>
        <w:t>m.)</w:t>
      </w:r>
    </w:p>
    <w:p w14:paraId="71142A3C" w14:textId="77285FBF" w:rsidR="003C4740" w:rsidRDefault="00B367C2" w:rsidP="006B4BC1">
      <w:pPr>
        <w:pStyle w:val="Listeafsnit"/>
        <w:numPr>
          <w:ilvl w:val="0"/>
          <w:numId w:val="13"/>
        </w:numPr>
        <w:spacing w:after="120"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4177BF">
        <w:rPr>
          <w:rFonts w:ascii="Arial" w:hAnsi="Arial" w:cs="Arial"/>
          <w:sz w:val="20"/>
          <w:szCs w:val="20"/>
        </w:rPr>
        <w:t>pfyldelse af almindelige arbejdsmiljøkrav</w:t>
      </w:r>
      <w:r w:rsidR="00885DD1">
        <w:rPr>
          <w:rFonts w:ascii="Arial" w:hAnsi="Arial" w:cs="Arial"/>
          <w:sz w:val="20"/>
          <w:szCs w:val="20"/>
        </w:rPr>
        <w:t>, der kan understøtte strålebeskyttelse</w:t>
      </w:r>
    </w:p>
    <w:p w14:paraId="7DBAF4AD" w14:textId="62EE15C6" w:rsidR="00D27FF9" w:rsidRDefault="00B367C2" w:rsidP="006B4BC1">
      <w:pPr>
        <w:pStyle w:val="Listeafsnit"/>
        <w:numPr>
          <w:ilvl w:val="0"/>
          <w:numId w:val="13"/>
        </w:numPr>
        <w:spacing w:after="120"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D27FF9">
        <w:rPr>
          <w:rFonts w:ascii="Arial" w:hAnsi="Arial" w:cs="Arial"/>
          <w:sz w:val="20"/>
          <w:szCs w:val="20"/>
        </w:rPr>
        <w:t>adiologisk overvågning af arbejdspladsen</w:t>
      </w:r>
    </w:p>
    <w:p w14:paraId="6F15B1AA" w14:textId="6AF77520" w:rsidR="00056602" w:rsidRPr="00056602" w:rsidRDefault="00B367C2" w:rsidP="006B4BC1">
      <w:pPr>
        <w:pStyle w:val="Listeafsnit"/>
        <w:numPr>
          <w:ilvl w:val="0"/>
          <w:numId w:val="13"/>
        </w:numPr>
        <w:spacing w:after="120"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056602" w:rsidRPr="00056602">
        <w:rPr>
          <w:rFonts w:ascii="Arial" w:hAnsi="Arial" w:cs="Arial"/>
          <w:sz w:val="20"/>
          <w:szCs w:val="20"/>
        </w:rPr>
        <w:t xml:space="preserve">egelmæssig vedligeholdelse af </w:t>
      </w:r>
      <w:r w:rsidR="0060144A">
        <w:rPr>
          <w:rFonts w:ascii="Arial" w:hAnsi="Arial" w:cs="Arial"/>
          <w:sz w:val="20"/>
          <w:szCs w:val="20"/>
        </w:rPr>
        <w:t>røntgenrør, kildebeholdere og udstyr</w:t>
      </w:r>
    </w:p>
    <w:p w14:paraId="2E4DBB1F" w14:textId="32554DE1" w:rsidR="00056602" w:rsidRPr="00056602" w:rsidRDefault="00B367C2" w:rsidP="006B4BC1">
      <w:pPr>
        <w:pStyle w:val="Listeafsnit"/>
        <w:numPr>
          <w:ilvl w:val="0"/>
          <w:numId w:val="13"/>
        </w:numPr>
        <w:spacing w:after="120"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="00056602" w:rsidRPr="00056602">
        <w:rPr>
          <w:rFonts w:ascii="Arial" w:hAnsi="Arial" w:cs="Arial"/>
          <w:sz w:val="20"/>
          <w:szCs w:val="20"/>
        </w:rPr>
        <w:t>yppig bekræftelse af placeringen af radioaktive kilder, jf. lovmæssige sikringskrav</w:t>
      </w:r>
    </w:p>
    <w:p w14:paraId="7710718B" w14:textId="0D9970F5" w:rsidR="00056602" w:rsidRPr="00056602" w:rsidRDefault="00B367C2" w:rsidP="006B4BC1">
      <w:pPr>
        <w:pStyle w:val="Listeafsnit"/>
        <w:numPr>
          <w:ilvl w:val="0"/>
          <w:numId w:val="13"/>
        </w:numPr>
        <w:spacing w:after="120"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056602" w:rsidRPr="00056602">
        <w:rPr>
          <w:rFonts w:ascii="Arial" w:hAnsi="Arial" w:cs="Arial"/>
          <w:sz w:val="20"/>
          <w:szCs w:val="20"/>
        </w:rPr>
        <w:t>egelmæssig vedligeholdelse af alle sikkerheds- og varslingssystemer samt rutinekontrol af deres drift</w:t>
      </w:r>
    </w:p>
    <w:p w14:paraId="4CE0E72B" w14:textId="528F0DAB" w:rsidR="00056602" w:rsidRPr="00056602" w:rsidRDefault="00056602" w:rsidP="006B4BC1">
      <w:pPr>
        <w:pStyle w:val="Listeafsnit"/>
        <w:numPr>
          <w:ilvl w:val="0"/>
          <w:numId w:val="13"/>
        </w:numPr>
        <w:spacing w:after="120"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Kontrol og vedligehold af p</w:t>
      </w:r>
      <w:r w:rsidRPr="00056602">
        <w:rPr>
          <w:rFonts w:ascii="Arial" w:hAnsi="Arial" w:cs="Arial"/>
          <w:sz w:val="20"/>
          <w:szCs w:val="20"/>
        </w:rPr>
        <w:t xml:space="preserve">ermanent installeret dosishastighedsmåler i det afskærmede </w:t>
      </w:r>
      <w:r w:rsidR="00CD14F8">
        <w:rPr>
          <w:rFonts w:ascii="Arial" w:hAnsi="Arial" w:cs="Arial"/>
          <w:sz w:val="20"/>
          <w:szCs w:val="20"/>
        </w:rPr>
        <w:t>anlæg (eksponeringsrum)</w:t>
      </w:r>
    </w:p>
    <w:p w14:paraId="0EA81B70" w14:textId="661153A1" w:rsidR="00056602" w:rsidRPr="00056602" w:rsidRDefault="00056602" w:rsidP="006B4BC1">
      <w:pPr>
        <w:pStyle w:val="Listeafsnit"/>
        <w:numPr>
          <w:ilvl w:val="0"/>
          <w:numId w:val="13"/>
        </w:numPr>
        <w:spacing w:after="120" w:line="260" w:lineRule="atLeast"/>
        <w:rPr>
          <w:rFonts w:ascii="Arial" w:hAnsi="Arial" w:cs="Arial"/>
          <w:sz w:val="20"/>
          <w:szCs w:val="20"/>
        </w:rPr>
      </w:pPr>
      <w:r w:rsidRPr="00056602">
        <w:rPr>
          <w:rFonts w:ascii="Arial" w:hAnsi="Arial" w:cs="Arial"/>
          <w:sz w:val="20"/>
          <w:szCs w:val="20"/>
        </w:rPr>
        <w:t>Brandforebyggende foranstaltninger</w:t>
      </w:r>
    </w:p>
    <w:p w14:paraId="34D4FA83" w14:textId="5A478722" w:rsidR="00827331" w:rsidRDefault="00827331" w:rsidP="006B4BC1">
      <w:pPr>
        <w:pStyle w:val="Listeafsnit"/>
        <w:numPr>
          <w:ilvl w:val="0"/>
          <w:numId w:val="13"/>
        </w:numPr>
        <w:spacing w:after="120"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Sårbarhedsvurdering, sikringsplan</w:t>
      </w:r>
      <w:r w:rsidR="00BD0F71"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z w:val="20"/>
          <w:szCs w:val="20"/>
        </w:rPr>
        <w:t xml:space="preserve"> og beredskabsplan</w:t>
      </w:r>
      <w:r w:rsidR="00BD0F71">
        <w:rPr>
          <w:rFonts w:ascii="Arial" w:hAnsi="Arial" w:cs="Arial"/>
          <w:sz w:val="20"/>
          <w:szCs w:val="20"/>
        </w:rPr>
        <w:t>er</w:t>
      </w:r>
    </w:p>
    <w:p w14:paraId="728D6EC1" w14:textId="550C2878" w:rsidR="00056602" w:rsidRDefault="00B367C2" w:rsidP="006B4BC1">
      <w:pPr>
        <w:pStyle w:val="Listeafsnit"/>
        <w:numPr>
          <w:ilvl w:val="0"/>
          <w:numId w:val="13"/>
        </w:numPr>
        <w:spacing w:after="120"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056602" w:rsidRPr="00056602">
        <w:rPr>
          <w:rFonts w:ascii="Arial" w:hAnsi="Arial" w:cs="Arial"/>
          <w:sz w:val="20"/>
          <w:szCs w:val="20"/>
        </w:rPr>
        <w:t>egelmæssig træning i nødprocedurer og beredskabsøvelser.</w:t>
      </w:r>
    </w:p>
    <w:p w14:paraId="6C2C5845" w14:textId="77777777" w:rsidR="00131641" w:rsidRPr="00131641" w:rsidRDefault="00131641" w:rsidP="00131641">
      <w:pPr>
        <w:spacing w:after="120" w:line="260" w:lineRule="atLeast"/>
        <w:rPr>
          <w:rFonts w:ascii="Arial" w:hAnsi="Arial" w:cs="Arial"/>
          <w:sz w:val="20"/>
          <w:szCs w:val="20"/>
        </w:rPr>
      </w:pPr>
    </w:p>
    <w:p w14:paraId="015BBFD1" w14:textId="6D84A1AA" w:rsidR="00905335" w:rsidRDefault="00A37108" w:rsidP="006B4BC1">
      <w:pPr>
        <w:pStyle w:val="Overskrift1"/>
        <w:spacing w:before="0" w:after="120" w:line="260" w:lineRule="atLeast"/>
      </w:pPr>
      <w:r>
        <w:t>7</w:t>
      </w:r>
      <w:r w:rsidR="00F25F60">
        <w:t xml:space="preserve">. </w:t>
      </w:r>
      <w:r w:rsidR="00905335">
        <w:t>Redegørelse for efterlevelse af lovbundne krav og evt. andre krav til strålebeskyttelse defineret ovenfor</w:t>
      </w:r>
    </w:p>
    <w:p w14:paraId="37DA5FB6" w14:textId="77777777" w:rsidR="00905335" w:rsidRDefault="00905335" w:rsidP="006B4BC1">
      <w:pPr>
        <w:pStyle w:val="Listeafsnit"/>
        <w:spacing w:after="120" w:line="260" w:lineRule="atLeast"/>
        <w:rPr>
          <w:rFonts w:ascii="Arial" w:hAnsi="Arial" w:cs="Arial"/>
          <w:sz w:val="20"/>
          <w:szCs w:val="20"/>
        </w:rPr>
      </w:pPr>
    </w:p>
    <w:p w14:paraId="4F969818" w14:textId="4E796B25" w:rsidR="00905335" w:rsidRDefault="00905335" w:rsidP="006B4BC1">
      <w:pPr>
        <w:pStyle w:val="Listeafsnit"/>
        <w:numPr>
          <w:ilvl w:val="0"/>
          <w:numId w:val="10"/>
        </w:numPr>
        <w:spacing w:after="120"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Beskrivelse af efterlevelse af lovbundne krav til klassifikation af områder, </w:t>
      </w:r>
      <w:r w:rsidRPr="00437DE0">
        <w:rPr>
          <w:rFonts w:ascii="Arial" w:hAnsi="Arial" w:cs="Arial"/>
          <w:sz w:val="20"/>
          <w:szCs w:val="20"/>
        </w:rPr>
        <w:t xml:space="preserve">ansvars- og kompetenceforhold </w:t>
      </w:r>
      <w:r>
        <w:rPr>
          <w:rFonts w:ascii="Arial" w:hAnsi="Arial" w:cs="Arial"/>
          <w:sz w:val="20"/>
          <w:szCs w:val="20"/>
        </w:rPr>
        <w:t>m.v. (</w:t>
      </w:r>
      <w:r w:rsidR="002F2E93">
        <w:rPr>
          <w:rFonts w:ascii="Arial" w:hAnsi="Arial" w:cs="Arial"/>
          <w:sz w:val="20"/>
          <w:szCs w:val="20"/>
        </w:rPr>
        <w:t xml:space="preserve">der </w:t>
      </w:r>
      <w:r>
        <w:rPr>
          <w:rFonts w:ascii="Arial" w:hAnsi="Arial" w:cs="Arial"/>
          <w:sz w:val="20"/>
          <w:szCs w:val="20"/>
        </w:rPr>
        <w:t>kan henvise</w:t>
      </w:r>
      <w:r w:rsidR="002F2E93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til bilag):</w:t>
      </w:r>
    </w:p>
    <w:p w14:paraId="5F55A0E4" w14:textId="77777777" w:rsidR="00905335" w:rsidRDefault="00905335" w:rsidP="006B4BC1">
      <w:pPr>
        <w:spacing w:after="120" w:line="260" w:lineRule="atLeas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br/>
      </w:r>
    </w:p>
    <w:p w14:paraId="730A324D" w14:textId="77777777" w:rsidR="00905335" w:rsidRPr="006B1138" w:rsidRDefault="00905335" w:rsidP="006B4BC1">
      <w:pPr>
        <w:spacing w:after="120" w:line="260" w:lineRule="atLeas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br/>
      </w:r>
    </w:p>
    <w:p w14:paraId="6938AE41" w14:textId="23104555" w:rsidR="00905335" w:rsidRDefault="00905335" w:rsidP="006B4BC1">
      <w:pPr>
        <w:pStyle w:val="Listeafsnit"/>
        <w:numPr>
          <w:ilvl w:val="0"/>
          <w:numId w:val="10"/>
        </w:numPr>
        <w:spacing w:after="120"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Beskrivelse af efterlevelse af virksomhedens egne krav og målsætninger for strålebeskyttelse, herunder optimering (</w:t>
      </w:r>
      <w:r w:rsidR="002F2E93">
        <w:rPr>
          <w:rFonts w:ascii="Arial" w:hAnsi="Arial" w:cs="Arial"/>
          <w:sz w:val="20"/>
          <w:szCs w:val="20"/>
        </w:rPr>
        <w:t xml:space="preserve">der </w:t>
      </w:r>
      <w:r>
        <w:rPr>
          <w:rFonts w:ascii="Arial" w:hAnsi="Arial" w:cs="Arial"/>
          <w:sz w:val="20"/>
          <w:szCs w:val="20"/>
        </w:rPr>
        <w:t>kan henvise</w:t>
      </w:r>
      <w:r w:rsidR="002F2E93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til bilag):</w:t>
      </w:r>
    </w:p>
    <w:p w14:paraId="3E81DE3D" w14:textId="77777777" w:rsidR="00905335" w:rsidRDefault="00905335" w:rsidP="006B4BC1">
      <w:pPr>
        <w:spacing w:after="120" w:line="260" w:lineRule="atLeas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br/>
      </w:r>
    </w:p>
    <w:p w14:paraId="17378FD9" w14:textId="77777777" w:rsidR="00905335" w:rsidRPr="006B1138" w:rsidRDefault="00905335" w:rsidP="006B4BC1">
      <w:pPr>
        <w:spacing w:after="120" w:line="260" w:lineRule="atLeast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br/>
      </w:r>
    </w:p>
    <w:p w14:paraId="1F7382AD" w14:textId="77777777" w:rsidR="00A37108" w:rsidRDefault="00A37108" w:rsidP="00A37108">
      <w:pPr>
        <w:spacing w:after="120" w:line="260" w:lineRule="atLeast"/>
        <w:rPr>
          <w:rFonts w:ascii="Arial" w:hAnsi="Arial" w:cs="Arial"/>
          <w:sz w:val="20"/>
          <w:szCs w:val="20"/>
        </w:rPr>
      </w:pPr>
    </w:p>
    <w:p w14:paraId="1C7584F2" w14:textId="2872E268" w:rsidR="00A37108" w:rsidRPr="00A37108" w:rsidRDefault="00A37108" w:rsidP="00A37108">
      <w:pPr>
        <w:spacing w:after="120" w:line="260" w:lineRule="atLeast"/>
        <w:rPr>
          <w:rFonts w:ascii="Arial" w:hAnsi="Arial" w:cs="Arial"/>
          <w:sz w:val="20"/>
          <w:szCs w:val="20"/>
        </w:rPr>
      </w:pPr>
      <w:r w:rsidRPr="00A37108">
        <w:rPr>
          <w:rFonts w:ascii="Arial" w:hAnsi="Arial" w:cs="Arial"/>
          <w:sz w:val="20"/>
          <w:szCs w:val="20"/>
        </w:rPr>
        <w:t>Sikkerhedsvurderingen udføres som udgangspunkt af str</w:t>
      </w:r>
      <w:r>
        <w:rPr>
          <w:rFonts w:ascii="Arial" w:hAnsi="Arial" w:cs="Arial"/>
          <w:sz w:val="20"/>
          <w:szCs w:val="20"/>
        </w:rPr>
        <w:t>ålebeskyttelseskoordinatoren.</w:t>
      </w:r>
    </w:p>
    <w:p w14:paraId="424BD9EC" w14:textId="1E038937" w:rsidR="00A37108" w:rsidRPr="00A37108" w:rsidRDefault="00C9569D" w:rsidP="00A37108">
      <w:pPr>
        <w:spacing w:after="120" w:line="260" w:lineRule="atLeast"/>
        <w:rPr>
          <w:rFonts w:ascii="Arial" w:hAnsi="Arial" w:cs="Arial"/>
          <w:sz w:val="20"/>
          <w:szCs w:val="20"/>
        </w:rPr>
      </w:pPr>
      <w:r w:rsidRPr="00C9569D">
        <w:rPr>
          <w:rFonts w:ascii="Arial" w:hAnsi="Arial" w:cs="Arial"/>
          <w:sz w:val="20"/>
          <w:szCs w:val="20"/>
        </w:rPr>
        <w:t>Sikkerhedsvurderingen dokumenterer virksomhedens arbejde med strålebeskyttelse og overholdelse af gældende lovkrav. Når ovenstående tiltag er implementeret</w:t>
      </w:r>
      <w:r w:rsidR="00B26D9B">
        <w:rPr>
          <w:rFonts w:ascii="Arial" w:hAnsi="Arial" w:cs="Arial"/>
          <w:sz w:val="20"/>
          <w:szCs w:val="20"/>
        </w:rPr>
        <w:t>,</w:t>
      </w:r>
      <w:r w:rsidRPr="00C9569D">
        <w:rPr>
          <w:rFonts w:ascii="Arial" w:hAnsi="Arial" w:cs="Arial"/>
          <w:sz w:val="20"/>
          <w:szCs w:val="20"/>
        </w:rPr>
        <w:t xml:space="preserve"> </w:t>
      </w:r>
      <w:r w:rsidR="00BF0626">
        <w:rPr>
          <w:rFonts w:ascii="Arial" w:hAnsi="Arial" w:cs="Arial"/>
          <w:sz w:val="20"/>
          <w:szCs w:val="20"/>
        </w:rPr>
        <w:t xml:space="preserve">vurderer </w:t>
      </w:r>
      <w:r w:rsidR="00B26D9B">
        <w:rPr>
          <w:rFonts w:ascii="Arial" w:hAnsi="Arial" w:cs="Arial"/>
          <w:sz w:val="20"/>
          <w:szCs w:val="20"/>
        </w:rPr>
        <w:t>[virksomhed]</w:t>
      </w:r>
      <w:r w:rsidRPr="00C9569D">
        <w:rPr>
          <w:rFonts w:ascii="Arial" w:hAnsi="Arial" w:cs="Arial"/>
          <w:sz w:val="20"/>
          <w:szCs w:val="20"/>
        </w:rPr>
        <w:t xml:space="preserve"> at strålebeskyttelsen er tilstrækkelig optimeret, og at alle relevante krav til sikkerhed og strålebeskyttelse er overholdt.</w:t>
      </w:r>
    </w:p>
    <w:p w14:paraId="72F41915" w14:textId="77777777" w:rsidR="00A37108" w:rsidRPr="00A37108" w:rsidRDefault="00A37108" w:rsidP="00A37108">
      <w:pPr>
        <w:spacing w:after="120" w:line="260" w:lineRule="atLeast"/>
        <w:rPr>
          <w:rFonts w:ascii="Arial" w:hAnsi="Arial" w:cs="Arial"/>
          <w:sz w:val="20"/>
          <w:szCs w:val="20"/>
        </w:rPr>
      </w:pPr>
      <w:r w:rsidRPr="00A37108">
        <w:rPr>
          <w:rFonts w:ascii="Arial" w:hAnsi="Arial" w:cs="Arial"/>
          <w:sz w:val="20"/>
          <w:szCs w:val="20"/>
        </w:rPr>
        <w:t xml:space="preserve">                        </w:t>
      </w:r>
    </w:p>
    <w:p w14:paraId="19733F7B" w14:textId="38307E50" w:rsidR="00A37108" w:rsidRPr="00A37108" w:rsidRDefault="000C40D2" w:rsidP="00A37108">
      <w:pPr>
        <w:spacing w:after="120" w:line="260" w:lineRule="atLeas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Udarbejdet</w:t>
      </w:r>
      <w:r w:rsidR="00A37108" w:rsidRPr="00A37108">
        <w:rPr>
          <w:rFonts w:ascii="Arial" w:hAnsi="Arial" w:cs="Arial"/>
          <w:sz w:val="20"/>
          <w:szCs w:val="20"/>
        </w:rPr>
        <w:t xml:space="preserve"> af:</w:t>
      </w:r>
    </w:p>
    <w:p w14:paraId="7557071B" w14:textId="77777777" w:rsidR="00A37108" w:rsidRPr="00A37108" w:rsidRDefault="00A37108" w:rsidP="00A37108">
      <w:pPr>
        <w:spacing w:after="120" w:line="260" w:lineRule="atLeast"/>
        <w:rPr>
          <w:rFonts w:ascii="Arial" w:hAnsi="Arial" w:cs="Arial"/>
          <w:sz w:val="20"/>
          <w:szCs w:val="20"/>
        </w:rPr>
      </w:pPr>
      <w:r w:rsidRPr="00A37108">
        <w:rPr>
          <w:rFonts w:ascii="Arial" w:hAnsi="Arial" w:cs="Arial"/>
          <w:sz w:val="20"/>
          <w:szCs w:val="20"/>
        </w:rPr>
        <w:t>Sikkerhedsvurderingens versionsnummer:</w:t>
      </w:r>
    </w:p>
    <w:p w14:paraId="2138F433" w14:textId="26B88435" w:rsidR="00A37108" w:rsidRPr="001F593F" w:rsidRDefault="00A37108" w:rsidP="00A37108">
      <w:pPr>
        <w:spacing w:after="120" w:line="260" w:lineRule="atLeast"/>
        <w:rPr>
          <w:rFonts w:ascii="Arial" w:hAnsi="Arial" w:cs="Arial"/>
          <w:sz w:val="20"/>
          <w:szCs w:val="20"/>
        </w:rPr>
      </w:pPr>
      <w:r w:rsidRPr="00A37108">
        <w:rPr>
          <w:rFonts w:ascii="Arial" w:hAnsi="Arial" w:cs="Arial"/>
          <w:sz w:val="20"/>
          <w:szCs w:val="20"/>
        </w:rPr>
        <w:t xml:space="preserve">Dato:                                 </w:t>
      </w:r>
    </w:p>
    <w:sectPr w:rsidR="00A37108" w:rsidRPr="001F593F" w:rsidSect="00122A3E">
      <w:footerReference w:type="default" r:id="rId8"/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5E691C" w14:textId="77777777" w:rsidR="00F02E9E" w:rsidRDefault="00F02E9E" w:rsidP="00F02E9E">
      <w:pPr>
        <w:spacing w:after="0" w:line="240" w:lineRule="auto"/>
      </w:pPr>
      <w:r>
        <w:separator/>
      </w:r>
    </w:p>
  </w:endnote>
  <w:endnote w:type="continuationSeparator" w:id="0">
    <w:p w14:paraId="2A84E153" w14:textId="77777777" w:rsidR="00F02E9E" w:rsidRDefault="00F02E9E" w:rsidP="00F02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A0CB4" w14:textId="7C8EF4FC" w:rsidR="00F02E9E" w:rsidRDefault="00F02E9E">
    <w:pPr>
      <w:pStyle w:val="Sidefod"/>
    </w:pPr>
    <w:r>
      <w:t xml:space="preserve">Version: </w:t>
    </w:r>
    <w:proofErr w:type="gramStart"/>
    <w:r>
      <w:t>Januar</w:t>
    </w:r>
    <w:proofErr w:type="gramEnd"/>
    <w:r>
      <w:t xml:space="preserve">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5AC0A4" w14:textId="77777777" w:rsidR="00F02E9E" w:rsidRDefault="00F02E9E" w:rsidP="00F02E9E">
      <w:pPr>
        <w:spacing w:after="0" w:line="240" w:lineRule="auto"/>
      </w:pPr>
      <w:r>
        <w:separator/>
      </w:r>
    </w:p>
  </w:footnote>
  <w:footnote w:type="continuationSeparator" w:id="0">
    <w:p w14:paraId="28F8C141" w14:textId="77777777" w:rsidR="00F02E9E" w:rsidRDefault="00F02E9E" w:rsidP="00F02E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7BEC"/>
    <w:multiLevelType w:val="hybridMultilevel"/>
    <w:tmpl w:val="AD8687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26627"/>
    <w:multiLevelType w:val="hybridMultilevel"/>
    <w:tmpl w:val="612C3E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67B73"/>
    <w:multiLevelType w:val="hybridMultilevel"/>
    <w:tmpl w:val="91ACF9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57035"/>
    <w:multiLevelType w:val="hybridMultilevel"/>
    <w:tmpl w:val="E6CEFC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D5B0E"/>
    <w:multiLevelType w:val="hybridMultilevel"/>
    <w:tmpl w:val="F33AB0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91DC4"/>
    <w:multiLevelType w:val="hybridMultilevel"/>
    <w:tmpl w:val="26BA04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533C5"/>
    <w:multiLevelType w:val="hybridMultilevel"/>
    <w:tmpl w:val="CC94F82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1237B4"/>
    <w:multiLevelType w:val="hybridMultilevel"/>
    <w:tmpl w:val="807229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D29DD"/>
    <w:multiLevelType w:val="hybridMultilevel"/>
    <w:tmpl w:val="91F01E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75D42"/>
    <w:multiLevelType w:val="hybridMultilevel"/>
    <w:tmpl w:val="06761A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471E4F"/>
    <w:multiLevelType w:val="hybridMultilevel"/>
    <w:tmpl w:val="F00C8A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66551C"/>
    <w:multiLevelType w:val="hybridMultilevel"/>
    <w:tmpl w:val="DB0613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F0684C"/>
    <w:multiLevelType w:val="hybridMultilevel"/>
    <w:tmpl w:val="FC445F0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B871C5"/>
    <w:multiLevelType w:val="hybridMultilevel"/>
    <w:tmpl w:val="F0A23B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10"/>
  </w:num>
  <w:num w:numId="8">
    <w:abstractNumId w:val="13"/>
  </w:num>
  <w:num w:numId="9">
    <w:abstractNumId w:val="0"/>
  </w:num>
  <w:num w:numId="10">
    <w:abstractNumId w:val="9"/>
  </w:num>
  <w:num w:numId="11">
    <w:abstractNumId w:val="6"/>
  </w:num>
  <w:num w:numId="12">
    <w:abstractNumId w:val="4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5D"/>
    <w:rsid w:val="00003A36"/>
    <w:rsid w:val="00005CE0"/>
    <w:rsid w:val="000266FC"/>
    <w:rsid w:val="000306FA"/>
    <w:rsid w:val="000330F2"/>
    <w:rsid w:val="00050233"/>
    <w:rsid w:val="00051538"/>
    <w:rsid w:val="00056602"/>
    <w:rsid w:val="0007264F"/>
    <w:rsid w:val="00076A3A"/>
    <w:rsid w:val="00082953"/>
    <w:rsid w:val="00091406"/>
    <w:rsid w:val="0009578F"/>
    <w:rsid w:val="000A2EC3"/>
    <w:rsid w:val="000B13DA"/>
    <w:rsid w:val="000B1670"/>
    <w:rsid w:val="000B4E69"/>
    <w:rsid w:val="000B57E2"/>
    <w:rsid w:val="000B795D"/>
    <w:rsid w:val="000C112C"/>
    <w:rsid w:val="000C40D2"/>
    <w:rsid w:val="000D1CD4"/>
    <w:rsid w:val="000D4587"/>
    <w:rsid w:val="000E0A5F"/>
    <w:rsid w:val="000F627A"/>
    <w:rsid w:val="000F6350"/>
    <w:rsid w:val="001127B7"/>
    <w:rsid w:val="00122A3E"/>
    <w:rsid w:val="001272FC"/>
    <w:rsid w:val="00131641"/>
    <w:rsid w:val="001331F3"/>
    <w:rsid w:val="00135B12"/>
    <w:rsid w:val="00135D5D"/>
    <w:rsid w:val="0014224B"/>
    <w:rsid w:val="001437D8"/>
    <w:rsid w:val="00146A48"/>
    <w:rsid w:val="001543CB"/>
    <w:rsid w:val="0017412A"/>
    <w:rsid w:val="00184589"/>
    <w:rsid w:val="001921C2"/>
    <w:rsid w:val="001946F6"/>
    <w:rsid w:val="00197639"/>
    <w:rsid w:val="001A04BD"/>
    <w:rsid w:val="001A16FD"/>
    <w:rsid w:val="001A260F"/>
    <w:rsid w:val="001A7D33"/>
    <w:rsid w:val="001D5F88"/>
    <w:rsid w:val="001D6B45"/>
    <w:rsid w:val="001E0E39"/>
    <w:rsid w:val="001F2CAA"/>
    <w:rsid w:val="001F593F"/>
    <w:rsid w:val="00200994"/>
    <w:rsid w:val="00204014"/>
    <w:rsid w:val="0021027C"/>
    <w:rsid w:val="00211D10"/>
    <w:rsid w:val="0021336A"/>
    <w:rsid w:val="002134E4"/>
    <w:rsid w:val="002353D0"/>
    <w:rsid w:val="00236881"/>
    <w:rsid w:val="00240EAE"/>
    <w:rsid w:val="002440FE"/>
    <w:rsid w:val="0024577B"/>
    <w:rsid w:val="0025191E"/>
    <w:rsid w:val="00253B06"/>
    <w:rsid w:val="00260339"/>
    <w:rsid w:val="00264D4D"/>
    <w:rsid w:val="0026691A"/>
    <w:rsid w:val="002776E8"/>
    <w:rsid w:val="002B66B9"/>
    <w:rsid w:val="002B73F2"/>
    <w:rsid w:val="002C6022"/>
    <w:rsid w:val="002D6287"/>
    <w:rsid w:val="002E497C"/>
    <w:rsid w:val="002E5ADD"/>
    <w:rsid w:val="002F2E93"/>
    <w:rsid w:val="00303ED5"/>
    <w:rsid w:val="003055D4"/>
    <w:rsid w:val="00316338"/>
    <w:rsid w:val="003331F5"/>
    <w:rsid w:val="00334EF2"/>
    <w:rsid w:val="00346AEF"/>
    <w:rsid w:val="00353C3E"/>
    <w:rsid w:val="00356F45"/>
    <w:rsid w:val="003766EF"/>
    <w:rsid w:val="00386510"/>
    <w:rsid w:val="003877AB"/>
    <w:rsid w:val="00393512"/>
    <w:rsid w:val="00395F38"/>
    <w:rsid w:val="003A374F"/>
    <w:rsid w:val="003B40CA"/>
    <w:rsid w:val="003B734B"/>
    <w:rsid w:val="003C1E2D"/>
    <w:rsid w:val="003C4740"/>
    <w:rsid w:val="003D0136"/>
    <w:rsid w:val="003D44B6"/>
    <w:rsid w:val="003E2031"/>
    <w:rsid w:val="003F1FA0"/>
    <w:rsid w:val="003F3817"/>
    <w:rsid w:val="004177BF"/>
    <w:rsid w:val="00433598"/>
    <w:rsid w:val="004342FE"/>
    <w:rsid w:val="00437DE0"/>
    <w:rsid w:val="004431C6"/>
    <w:rsid w:val="0045690C"/>
    <w:rsid w:val="00457925"/>
    <w:rsid w:val="00461A68"/>
    <w:rsid w:val="00462044"/>
    <w:rsid w:val="00463A9F"/>
    <w:rsid w:val="004655E8"/>
    <w:rsid w:val="00471365"/>
    <w:rsid w:val="00472942"/>
    <w:rsid w:val="00473AE6"/>
    <w:rsid w:val="0049462C"/>
    <w:rsid w:val="004A7B7B"/>
    <w:rsid w:val="004C6253"/>
    <w:rsid w:val="004D1959"/>
    <w:rsid w:val="004D776B"/>
    <w:rsid w:val="004E1C43"/>
    <w:rsid w:val="004F6F74"/>
    <w:rsid w:val="00505755"/>
    <w:rsid w:val="005139F3"/>
    <w:rsid w:val="00526543"/>
    <w:rsid w:val="00537268"/>
    <w:rsid w:val="00541B8B"/>
    <w:rsid w:val="0054240B"/>
    <w:rsid w:val="00547A0D"/>
    <w:rsid w:val="0055283F"/>
    <w:rsid w:val="00560850"/>
    <w:rsid w:val="00564B6B"/>
    <w:rsid w:val="005804B0"/>
    <w:rsid w:val="005808EC"/>
    <w:rsid w:val="0058377B"/>
    <w:rsid w:val="0059103B"/>
    <w:rsid w:val="00597A6C"/>
    <w:rsid w:val="005B4CD9"/>
    <w:rsid w:val="005B50AD"/>
    <w:rsid w:val="005B6792"/>
    <w:rsid w:val="005C2E9B"/>
    <w:rsid w:val="005C46A8"/>
    <w:rsid w:val="0060144A"/>
    <w:rsid w:val="00601F0A"/>
    <w:rsid w:val="006067DD"/>
    <w:rsid w:val="00616EEF"/>
    <w:rsid w:val="00640F83"/>
    <w:rsid w:val="00647D02"/>
    <w:rsid w:val="00664CEF"/>
    <w:rsid w:val="00664EE6"/>
    <w:rsid w:val="00665E7F"/>
    <w:rsid w:val="00680BB9"/>
    <w:rsid w:val="00695067"/>
    <w:rsid w:val="006B4BC1"/>
    <w:rsid w:val="006B6E41"/>
    <w:rsid w:val="006C69A7"/>
    <w:rsid w:val="006C7585"/>
    <w:rsid w:val="006F2AC7"/>
    <w:rsid w:val="006F48F4"/>
    <w:rsid w:val="00704996"/>
    <w:rsid w:val="00706010"/>
    <w:rsid w:val="0071395C"/>
    <w:rsid w:val="00742A7D"/>
    <w:rsid w:val="00743008"/>
    <w:rsid w:val="00744083"/>
    <w:rsid w:val="00744734"/>
    <w:rsid w:val="00746556"/>
    <w:rsid w:val="007900C9"/>
    <w:rsid w:val="007902DC"/>
    <w:rsid w:val="00791ACE"/>
    <w:rsid w:val="0079249D"/>
    <w:rsid w:val="007A4220"/>
    <w:rsid w:val="007A6043"/>
    <w:rsid w:val="007B24AE"/>
    <w:rsid w:val="007C637B"/>
    <w:rsid w:val="007C6ABA"/>
    <w:rsid w:val="007E7116"/>
    <w:rsid w:val="007F4938"/>
    <w:rsid w:val="00802653"/>
    <w:rsid w:val="0080702F"/>
    <w:rsid w:val="00811B1A"/>
    <w:rsid w:val="00812152"/>
    <w:rsid w:val="00827331"/>
    <w:rsid w:val="00831AAC"/>
    <w:rsid w:val="00841E75"/>
    <w:rsid w:val="008434DE"/>
    <w:rsid w:val="00854CA9"/>
    <w:rsid w:val="00870AE8"/>
    <w:rsid w:val="00870EF3"/>
    <w:rsid w:val="0087320D"/>
    <w:rsid w:val="00874712"/>
    <w:rsid w:val="008816D3"/>
    <w:rsid w:val="00885DD1"/>
    <w:rsid w:val="008A6C42"/>
    <w:rsid w:val="008A77D4"/>
    <w:rsid w:val="008C1B40"/>
    <w:rsid w:val="008C2E39"/>
    <w:rsid w:val="008D32A9"/>
    <w:rsid w:val="008D7464"/>
    <w:rsid w:val="008F198A"/>
    <w:rsid w:val="008F2779"/>
    <w:rsid w:val="008F376B"/>
    <w:rsid w:val="008F5908"/>
    <w:rsid w:val="00905335"/>
    <w:rsid w:val="009101F6"/>
    <w:rsid w:val="00911B22"/>
    <w:rsid w:val="00917051"/>
    <w:rsid w:val="00917315"/>
    <w:rsid w:val="00923F06"/>
    <w:rsid w:val="00934B60"/>
    <w:rsid w:val="009367C8"/>
    <w:rsid w:val="00964F64"/>
    <w:rsid w:val="009717D6"/>
    <w:rsid w:val="00971BC5"/>
    <w:rsid w:val="0097644A"/>
    <w:rsid w:val="0099676A"/>
    <w:rsid w:val="009968C1"/>
    <w:rsid w:val="009A0732"/>
    <w:rsid w:val="009A102A"/>
    <w:rsid w:val="009A41D2"/>
    <w:rsid w:val="009B157E"/>
    <w:rsid w:val="009B765A"/>
    <w:rsid w:val="009B7C97"/>
    <w:rsid w:val="009C1674"/>
    <w:rsid w:val="009C549F"/>
    <w:rsid w:val="009D1ECF"/>
    <w:rsid w:val="009E6D1C"/>
    <w:rsid w:val="009F5597"/>
    <w:rsid w:val="009F5F8A"/>
    <w:rsid w:val="00A018F4"/>
    <w:rsid w:val="00A0452B"/>
    <w:rsid w:val="00A15A71"/>
    <w:rsid w:val="00A31F8E"/>
    <w:rsid w:val="00A36F72"/>
    <w:rsid w:val="00A37108"/>
    <w:rsid w:val="00A4700A"/>
    <w:rsid w:val="00A57F30"/>
    <w:rsid w:val="00A628AD"/>
    <w:rsid w:val="00A8562B"/>
    <w:rsid w:val="00A955A3"/>
    <w:rsid w:val="00AB3CF9"/>
    <w:rsid w:val="00AB6380"/>
    <w:rsid w:val="00AB6E67"/>
    <w:rsid w:val="00AC28EB"/>
    <w:rsid w:val="00AD77CC"/>
    <w:rsid w:val="00AF39A0"/>
    <w:rsid w:val="00AF49CF"/>
    <w:rsid w:val="00B10218"/>
    <w:rsid w:val="00B14286"/>
    <w:rsid w:val="00B22106"/>
    <w:rsid w:val="00B26D9B"/>
    <w:rsid w:val="00B26E84"/>
    <w:rsid w:val="00B367C2"/>
    <w:rsid w:val="00B36F0B"/>
    <w:rsid w:val="00B468A0"/>
    <w:rsid w:val="00B62F67"/>
    <w:rsid w:val="00B657E3"/>
    <w:rsid w:val="00B85136"/>
    <w:rsid w:val="00BA0D18"/>
    <w:rsid w:val="00BA77B3"/>
    <w:rsid w:val="00BC11F4"/>
    <w:rsid w:val="00BD0F71"/>
    <w:rsid w:val="00BE4EA2"/>
    <w:rsid w:val="00BE7642"/>
    <w:rsid w:val="00BE76A6"/>
    <w:rsid w:val="00BF0626"/>
    <w:rsid w:val="00BF3C29"/>
    <w:rsid w:val="00BF473F"/>
    <w:rsid w:val="00BF5880"/>
    <w:rsid w:val="00C01F05"/>
    <w:rsid w:val="00C07618"/>
    <w:rsid w:val="00C20B1B"/>
    <w:rsid w:val="00C300FB"/>
    <w:rsid w:val="00C454BA"/>
    <w:rsid w:val="00C46690"/>
    <w:rsid w:val="00C56113"/>
    <w:rsid w:val="00C65175"/>
    <w:rsid w:val="00C6799F"/>
    <w:rsid w:val="00C71BCD"/>
    <w:rsid w:val="00C756D6"/>
    <w:rsid w:val="00C813EC"/>
    <w:rsid w:val="00C83A3B"/>
    <w:rsid w:val="00C9035F"/>
    <w:rsid w:val="00C92842"/>
    <w:rsid w:val="00C9569D"/>
    <w:rsid w:val="00CB2939"/>
    <w:rsid w:val="00CB413C"/>
    <w:rsid w:val="00CB4E93"/>
    <w:rsid w:val="00CC364F"/>
    <w:rsid w:val="00CC7C0C"/>
    <w:rsid w:val="00CD05BF"/>
    <w:rsid w:val="00CD14F8"/>
    <w:rsid w:val="00CD464A"/>
    <w:rsid w:val="00CD5067"/>
    <w:rsid w:val="00CF613C"/>
    <w:rsid w:val="00D15E4E"/>
    <w:rsid w:val="00D1647D"/>
    <w:rsid w:val="00D27FF9"/>
    <w:rsid w:val="00D324A2"/>
    <w:rsid w:val="00D33635"/>
    <w:rsid w:val="00D3798D"/>
    <w:rsid w:val="00D502C3"/>
    <w:rsid w:val="00D527D4"/>
    <w:rsid w:val="00D6181B"/>
    <w:rsid w:val="00D63E9F"/>
    <w:rsid w:val="00D82E35"/>
    <w:rsid w:val="00D93E13"/>
    <w:rsid w:val="00DA23BF"/>
    <w:rsid w:val="00DB2442"/>
    <w:rsid w:val="00DC510F"/>
    <w:rsid w:val="00DC67F7"/>
    <w:rsid w:val="00DD2B77"/>
    <w:rsid w:val="00DD4A86"/>
    <w:rsid w:val="00DD5E8F"/>
    <w:rsid w:val="00DD65B2"/>
    <w:rsid w:val="00DE7A8C"/>
    <w:rsid w:val="00DF0080"/>
    <w:rsid w:val="00DF7267"/>
    <w:rsid w:val="00E0086C"/>
    <w:rsid w:val="00E13D49"/>
    <w:rsid w:val="00E25210"/>
    <w:rsid w:val="00E303C1"/>
    <w:rsid w:val="00E33CBC"/>
    <w:rsid w:val="00E372AD"/>
    <w:rsid w:val="00E502D3"/>
    <w:rsid w:val="00E6056B"/>
    <w:rsid w:val="00E667D7"/>
    <w:rsid w:val="00E678E0"/>
    <w:rsid w:val="00E730B5"/>
    <w:rsid w:val="00E80FDF"/>
    <w:rsid w:val="00E85272"/>
    <w:rsid w:val="00E93DC6"/>
    <w:rsid w:val="00E9472F"/>
    <w:rsid w:val="00E96E45"/>
    <w:rsid w:val="00EA1A14"/>
    <w:rsid w:val="00EA2C63"/>
    <w:rsid w:val="00EA7C5A"/>
    <w:rsid w:val="00EB6924"/>
    <w:rsid w:val="00EC642B"/>
    <w:rsid w:val="00ED28E5"/>
    <w:rsid w:val="00ED738C"/>
    <w:rsid w:val="00ED78CA"/>
    <w:rsid w:val="00EE35BC"/>
    <w:rsid w:val="00EF18C8"/>
    <w:rsid w:val="00F002B9"/>
    <w:rsid w:val="00F02E9E"/>
    <w:rsid w:val="00F12905"/>
    <w:rsid w:val="00F16C32"/>
    <w:rsid w:val="00F20C91"/>
    <w:rsid w:val="00F22241"/>
    <w:rsid w:val="00F25F60"/>
    <w:rsid w:val="00F2627E"/>
    <w:rsid w:val="00F67145"/>
    <w:rsid w:val="00F755CC"/>
    <w:rsid w:val="00F862C8"/>
    <w:rsid w:val="00F973A3"/>
    <w:rsid w:val="00FA1BD2"/>
    <w:rsid w:val="00FA66D4"/>
    <w:rsid w:val="00FA71F9"/>
    <w:rsid w:val="00FE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C189E"/>
  <w15:chartTrackingRefBased/>
  <w15:docId w15:val="{6A74591E-5131-420F-A2A1-C305903CF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D65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D65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C561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03A36"/>
    <w:pPr>
      <w:ind w:left="720"/>
      <w:contextualSpacing/>
    </w:pPr>
  </w:style>
  <w:style w:type="table" w:styleId="Tabel-Gitter">
    <w:name w:val="Table Grid"/>
    <w:basedOn w:val="Tabel-Normal"/>
    <w:uiPriority w:val="39"/>
    <w:rsid w:val="001F2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5808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5808EC"/>
    <w:rPr>
      <w:rFonts w:ascii="Courier New" w:eastAsia="Times New Roman" w:hAnsi="Courier New" w:cs="Courier New"/>
      <w:sz w:val="20"/>
      <w:szCs w:val="20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A66D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FA66D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FA66D4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A66D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A66D4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A66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A66D4"/>
    <w:rPr>
      <w:rFonts w:ascii="Segoe UI" w:hAnsi="Segoe UI" w:cs="Segoe UI"/>
      <w:sz w:val="18"/>
      <w:szCs w:val="18"/>
    </w:rPr>
  </w:style>
  <w:style w:type="paragraph" w:styleId="Korrektur">
    <w:name w:val="Revision"/>
    <w:hidden/>
    <w:uiPriority w:val="99"/>
    <w:semiHidden/>
    <w:rsid w:val="009A102A"/>
    <w:pPr>
      <w:spacing w:after="0" w:line="240" w:lineRule="auto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DD65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D65B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5611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F02E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02E9E"/>
  </w:style>
  <w:style w:type="paragraph" w:styleId="Sidefod">
    <w:name w:val="footer"/>
    <w:basedOn w:val="Normal"/>
    <w:link w:val="SidefodTegn"/>
    <w:uiPriority w:val="99"/>
    <w:unhideWhenUsed/>
    <w:rsid w:val="00F02E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02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99BED-0982-4203-A00B-87E8239C2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2119</Words>
  <Characters>12926</Characters>
  <Application>Microsoft Office Word</Application>
  <DocSecurity>0</DocSecurity>
  <Lines>107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Sundhedsdatastyrelsen</Company>
  <LinksUpToDate>false</LinksUpToDate>
  <CharactersWithSpaces>15015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Ravnsborg Beierholm</dc:creator>
  <cp:keywords/>
  <dc:description/>
  <cp:lastModifiedBy>Anders Ravnsborg Beierholm</cp:lastModifiedBy>
  <cp:revision>2</cp:revision>
  <cp:lastPrinted>2019-12-06T12:39:00Z</cp:lastPrinted>
  <dcterms:created xsi:type="dcterms:W3CDTF">2020-08-10T07:59:00Z</dcterms:created>
  <dcterms:modified xsi:type="dcterms:W3CDTF">2020-08-10T07:59:00Z</dcterms:modified>
</cp:coreProperties>
</file>